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5C" w:rsidRPr="00B43F8D" w:rsidRDefault="00537F5C"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rPr>
          <w:rFonts w:ascii="Times New Roman" w:hAnsi="Times New Roman" w:cs="Times New Roman"/>
          <w:szCs w:val="28"/>
        </w:rPr>
      </w:pPr>
    </w:p>
    <w:p w:rsidR="00CE45D7" w:rsidRPr="00B43F8D" w:rsidRDefault="00CE45D7" w:rsidP="00CE45D7">
      <w:pPr>
        <w:autoSpaceDE w:val="0"/>
        <w:autoSpaceDN w:val="0"/>
        <w:adjustRightInd w:val="0"/>
        <w:spacing w:after="0"/>
        <w:jc w:val="center"/>
        <w:rPr>
          <w:rFonts w:ascii="Times New Roman" w:hAnsi="Times New Roman" w:cs="Times New Roman"/>
          <w:b/>
          <w:bCs/>
          <w:color w:val="000000"/>
          <w:sz w:val="28"/>
          <w:szCs w:val="28"/>
        </w:rPr>
      </w:pPr>
      <w:r w:rsidRPr="00B43F8D">
        <w:rPr>
          <w:rFonts w:ascii="Times New Roman" w:hAnsi="Times New Roman" w:cs="Times New Roman"/>
          <w:b/>
          <w:bCs/>
          <w:sz w:val="28"/>
          <w:szCs w:val="28"/>
        </w:rPr>
        <w:t xml:space="preserve">О проведении открытого аукциона на право заключения договора </w:t>
      </w:r>
      <w:r w:rsidRPr="00B43F8D">
        <w:rPr>
          <w:rFonts w:ascii="Times New Roman" w:hAnsi="Times New Roman" w:cs="Times New Roman"/>
          <w:b/>
          <w:bCs/>
          <w:sz w:val="28"/>
          <w:szCs w:val="28"/>
        </w:rPr>
        <w:br/>
        <w:t xml:space="preserve">на размещение нестационарного торгового объекта </w:t>
      </w:r>
      <w:r w:rsidRPr="00B43F8D">
        <w:rPr>
          <w:rFonts w:ascii="Times New Roman" w:hAnsi="Times New Roman" w:cs="Times New Roman"/>
          <w:b/>
          <w:bCs/>
          <w:color w:val="000000"/>
          <w:sz w:val="28"/>
          <w:szCs w:val="28"/>
        </w:rPr>
        <w:t>на территории Можайского городского округа Московской области</w:t>
      </w:r>
    </w:p>
    <w:p w:rsidR="00CE45D7" w:rsidRPr="00B43F8D" w:rsidRDefault="00CE45D7" w:rsidP="00CE45D7">
      <w:pPr>
        <w:autoSpaceDE w:val="0"/>
        <w:autoSpaceDN w:val="0"/>
        <w:adjustRightInd w:val="0"/>
        <w:spacing w:after="0" w:line="240" w:lineRule="auto"/>
        <w:ind w:firstLine="709"/>
        <w:jc w:val="both"/>
        <w:rPr>
          <w:rFonts w:ascii="Times New Roman" w:hAnsi="Times New Roman" w:cs="Times New Roman"/>
        </w:rPr>
      </w:pPr>
    </w:p>
    <w:p w:rsidR="00CE45D7" w:rsidRPr="00B43F8D" w:rsidRDefault="00CE45D7" w:rsidP="00CE45D7">
      <w:pPr>
        <w:autoSpaceDE w:val="0"/>
        <w:autoSpaceDN w:val="0"/>
        <w:adjustRightInd w:val="0"/>
        <w:spacing w:after="0" w:line="240" w:lineRule="auto"/>
        <w:ind w:firstLine="709"/>
        <w:jc w:val="both"/>
        <w:rPr>
          <w:rFonts w:ascii="Times New Roman" w:hAnsi="Times New Roman" w:cs="Times New Roman"/>
        </w:rPr>
      </w:pPr>
    </w:p>
    <w:p w:rsidR="00CE45D7" w:rsidRPr="00B43F8D" w:rsidRDefault="00CE45D7" w:rsidP="00CE45D7">
      <w:pPr>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sidRPr="00B43F8D">
        <w:rPr>
          <w:rFonts w:ascii="Times New Roman" w:hAnsi="Times New Roman" w:cs="Times New Roman"/>
          <w:sz w:val="28"/>
          <w:szCs w:val="28"/>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w:t>
      </w:r>
      <w:r w:rsidRPr="00B43F8D">
        <w:rPr>
          <w:rFonts w:ascii="Times New Roman" w:hAnsi="Times New Roman" w:cs="Times New Roman"/>
          <w:color w:val="000000"/>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26.07.2006 № 135-ФЗ </w:t>
      </w:r>
      <w:r w:rsidRPr="00B43F8D">
        <w:rPr>
          <w:rFonts w:ascii="Times New Roman" w:hAnsi="Times New Roman" w:cs="Times New Roman"/>
          <w:i/>
          <w:iCs/>
          <w:color w:val="000000"/>
          <w:sz w:val="28"/>
          <w:szCs w:val="28"/>
        </w:rPr>
        <w:t>«</w:t>
      </w:r>
      <w:r w:rsidRPr="00B43F8D">
        <w:rPr>
          <w:rFonts w:ascii="Times New Roman" w:hAnsi="Times New Roman" w:cs="Times New Roman"/>
          <w:color w:val="000000"/>
          <w:sz w:val="28"/>
          <w:szCs w:val="28"/>
        </w:rPr>
        <w:t>О защите конкуренции</w:t>
      </w:r>
      <w:r w:rsidRPr="00B43F8D">
        <w:rPr>
          <w:rFonts w:ascii="Times New Roman" w:hAnsi="Times New Roman" w:cs="Times New Roman"/>
          <w:i/>
          <w:iCs/>
          <w:color w:val="000000"/>
          <w:sz w:val="28"/>
          <w:szCs w:val="28"/>
        </w:rPr>
        <w:t xml:space="preserve">», </w:t>
      </w:r>
      <w:r w:rsidRPr="00B43F8D">
        <w:rPr>
          <w:rFonts w:ascii="Times New Roman" w:hAnsi="Times New Roman" w:cs="Times New Roman"/>
          <w:color w:val="000000"/>
          <w:sz w:val="28"/>
          <w:szCs w:val="28"/>
        </w:rPr>
        <w:t>Законом</w:t>
      </w:r>
      <w:r w:rsidRPr="00B43F8D">
        <w:rPr>
          <w:rFonts w:ascii="Times New Roman" w:hAnsi="Times New Roman" w:cs="Times New Roman"/>
          <w:sz w:val="28"/>
          <w:szCs w:val="28"/>
        </w:rPr>
        <w:t xml:space="preserve"> Московской области от 24.12.2010 № 174/2010-ОЗ «О государственном регулировании торговой деятельности в Московской области», распоряжением Министерства сельского хозяйства и продовольствияМосковской</w:t>
      </w:r>
      <w:proofErr w:type="gramEnd"/>
      <w:r w:rsidRPr="00B43F8D">
        <w:rPr>
          <w:rFonts w:ascii="Times New Roman" w:hAnsi="Times New Roman" w:cs="Times New Roman"/>
          <w:sz w:val="28"/>
          <w:szCs w:val="28"/>
        </w:rPr>
        <w:t xml:space="preserve"> </w:t>
      </w:r>
      <w:proofErr w:type="gramStart"/>
      <w:r w:rsidRPr="00B43F8D">
        <w:rPr>
          <w:rFonts w:ascii="Times New Roman" w:hAnsi="Times New Roman" w:cs="Times New Roman"/>
          <w:sz w:val="28"/>
          <w:szCs w:val="28"/>
        </w:rPr>
        <w:t>области от 13.10.2020 № 20 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w:t>
      </w:r>
      <w:r w:rsidR="005B3FBF">
        <w:rPr>
          <w:rFonts w:ascii="Times New Roman" w:hAnsi="Times New Roman" w:cs="Times New Roman"/>
          <w:sz w:val="28"/>
          <w:szCs w:val="28"/>
        </w:rPr>
        <w:t>тов на территории муниципальных</w:t>
      </w:r>
      <w:r w:rsidRPr="00B43F8D">
        <w:rPr>
          <w:rFonts w:ascii="Times New Roman" w:hAnsi="Times New Roman" w:cs="Times New Roman"/>
          <w:sz w:val="28"/>
          <w:szCs w:val="28"/>
        </w:rPr>
        <w:t xml:space="preserve"> образовани</w:t>
      </w:r>
      <w:r w:rsidR="005B3FBF">
        <w:rPr>
          <w:rFonts w:ascii="Times New Roman" w:hAnsi="Times New Roman" w:cs="Times New Roman"/>
          <w:sz w:val="28"/>
          <w:szCs w:val="28"/>
        </w:rPr>
        <w:t>й</w:t>
      </w:r>
      <w:r w:rsidRPr="00B43F8D">
        <w:rPr>
          <w:rFonts w:ascii="Times New Roman" w:hAnsi="Times New Roman" w:cs="Times New Roman"/>
          <w:sz w:val="28"/>
          <w:szCs w:val="28"/>
        </w:rPr>
        <w:t xml:space="preserve"> Московской области»,  постановлением Администрации Можайского городского округа Московской области от 21.12.2021 № 4141-П «Об утверждении Положения о проведении открытого аукциона на право размещения нестационарного торгового объекта </w:t>
      </w:r>
      <w:r w:rsidRPr="00B43F8D">
        <w:rPr>
          <w:rFonts w:ascii="Times New Roman" w:hAnsi="Times New Roman" w:cs="Times New Roman"/>
          <w:sz w:val="28"/>
          <w:szCs w:val="28"/>
        </w:rPr>
        <w:br/>
      </w:r>
      <w:r w:rsidRPr="00B43F8D">
        <w:rPr>
          <w:rFonts w:ascii="Times New Roman" w:hAnsi="Times New Roman" w:cs="Times New Roman"/>
          <w:color w:val="000000"/>
          <w:sz w:val="28"/>
          <w:szCs w:val="28"/>
        </w:rPr>
        <w:t>натерритории Можайского</w:t>
      </w:r>
      <w:proofErr w:type="gramEnd"/>
      <w:r w:rsidRPr="00B43F8D">
        <w:rPr>
          <w:rFonts w:ascii="Times New Roman" w:hAnsi="Times New Roman" w:cs="Times New Roman"/>
          <w:color w:val="000000"/>
          <w:sz w:val="28"/>
          <w:szCs w:val="28"/>
        </w:rPr>
        <w:t xml:space="preserve"> </w:t>
      </w:r>
      <w:proofErr w:type="gramStart"/>
      <w:r w:rsidRPr="00B43F8D">
        <w:rPr>
          <w:rFonts w:ascii="Times New Roman" w:hAnsi="Times New Roman" w:cs="Times New Roman"/>
          <w:color w:val="000000"/>
          <w:sz w:val="28"/>
          <w:szCs w:val="28"/>
        </w:rPr>
        <w:t xml:space="preserve">городского округа Московской области и </w:t>
      </w:r>
      <w:r w:rsidRPr="00B43F8D">
        <w:rPr>
          <w:rFonts w:ascii="Times New Roman" w:hAnsi="Times New Roman" w:cs="Times New Roman"/>
          <w:sz w:val="28"/>
          <w:szCs w:val="28"/>
        </w:rPr>
        <w:t>Методики определения начальной (минимальной) цены договора (цены лота)  на право размещения нестационарного торгового объекта на территории Можайского городского  округа  Московской  области»</w:t>
      </w:r>
      <w:r w:rsidRPr="00B43F8D">
        <w:rPr>
          <w:rFonts w:ascii="Times New Roman" w:hAnsi="Times New Roman" w:cs="Times New Roman"/>
          <w:color w:val="000000"/>
          <w:sz w:val="28"/>
          <w:szCs w:val="28"/>
        </w:rPr>
        <w:t xml:space="preserve">, </w:t>
      </w:r>
      <w:r w:rsidRPr="00B43F8D">
        <w:rPr>
          <w:rFonts w:ascii="Times New Roman" w:hAnsi="Times New Roman" w:cs="Times New Roman"/>
          <w:sz w:val="28"/>
          <w:szCs w:val="28"/>
        </w:rPr>
        <w:t xml:space="preserve">постановлением Администрации Можайского городского округа Московской области от 29.11.2018 № 3419-П «Об </w:t>
      </w:r>
      <w:r w:rsidRPr="00B43F8D">
        <w:rPr>
          <w:rFonts w:ascii="Times New Roman" w:hAnsi="Times New Roman" w:cs="Times New Roman"/>
          <w:sz w:val="28"/>
          <w:szCs w:val="28"/>
        </w:rPr>
        <w:lastRenderedPageBreak/>
        <w:t>утверждении Порядка разработки и утверждения схемы размещения нестационарных торговых объектов на территории Можайского городского округа Московской области»,</w:t>
      </w:r>
      <w:r w:rsidR="00F55100">
        <w:rPr>
          <w:rFonts w:ascii="Times New Roman" w:hAnsi="Times New Roman" w:cs="Times New Roman"/>
          <w:sz w:val="28"/>
          <w:szCs w:val="28"/>
        </w:rPr>
        <w:t xml:space="preserve"> </w:t>
      </w:r>
      <w:r w:rsidRPr="00B43F8D">
        <w:rPr>
          <w:rFonts w:ascii="Times New Roman" w:hAnsi="Times New Roman" w:cs="Times New Roman"/>
          <w:b/>
          <w:bCs/>
          <w:sz w:val="28"/>
          <w:szCs w:val="28"/>
        </w:rPr>
        <w:t>ПОСТАНОВЛЯЕТ:</w:t>
      </w:r>
      <w:proofErr w:type="gramEnd"/>
    </w:p>
    <w:p w:rsidR="00CE45D7" w:rsidRPr="00B43F8D" w:rsidRDefault="00CE45D7" w:rsidP="00CE45D7">
      <w:pPr>
        <w:autoSpaceDE w:val="0"/>
        <w:autoSpaceDN w:val="0"/>
        <w:adjustRightInd w:val="0"/>
        <w:spacing w:after="0" w:line="240" w:lineRule="auto"/>
        <w:ind w:firstLine="426"/>
        <w:jc w:val="both"/>
        <w:rPr>
          <w:rFonts w:ascii="Times New Roman" w:hAnsi="Times New Roman" w:cs="Times New Roman"/>
          <w:sz w:val="28"/>
          <w:szCs w:val="28"/>
        </w:rPr>
      </w:pPr>
      <w:r w:rsidRPr="00B43F8D">
        <w:rPr>
          <w:rFonts w:ascii="Times New Roman" w:hAnsi="Times New Roman" w:cs="Times New Roman"/>
          <w:sz w:val="28"/>
          <w:szCs w:val="28"/>
        </w:rPr>
        <w:t xml:space="preserve">1. Провести открытый аукцион на право заключения договора на размещение нестационарного торгового объекта на </w:t>
      </w:r>
      <w:r w:rsidRPr="00B43F8D">
        <w:rPr>
          <w:rFonts w:ascii="Times New Roman" w:hAnsi="Times New Roman" w:cs="Times New Roman"/>
          <w:color w:val="000000"/>
          <w:sz w:val="28"/>
          <w:szCs w:val="28"/>
        </w:rPr>
        <w:t xml:space="preserve">территории Можайского городского округа Московской области </w:t>
      </w:r>
      <w:r w:rsidRPr="00B43F8D">
        <w:rPr>
          <w:rFonts w:ascii="Times New Roman" w:hAnsi="Times New Roman" w:cs="Times New Roman"/>
          <w:sz w:val="28"/>
          <w:szCs w:val="28"/>
        </w:rPr>
        <w:t xml:space="preserve"> (далее - </w:t>
      </w:r>
      <w:r w:rsidR="00696897">
        <w:rPr>
          <w:rFonts w:ascii="Times New Roman" w:hAnsi="Times New Roman" w:cs="Times New Roman"/>
          <w:sz w:val="28"/>
          <w:szCs w:val="28"/>
        </w:rPr>
        <w:t>а</w:t>
      </w:r>
      <w:r w:rsidRPr="00B43F8D">
        <w:rPr>
          <w:rFonts w:ascii="Times New Roman" w:hAnsi="Times New Roman" w:cs="Times New Roman"/>
          <w:sz w:val="28"/>
          <w:szCs w:val="28"/>
        </w:rPr>
        <w:t>укцион).</w:t>
      </w:r>
    </w:p>
    <w:p w:rsidR="00CE45D7" w:rsidRPr="00B43F8D" w:rsidRDefault="00CE45D7" w:rsidP="00CE45D7">
      <w:pPr>
        <w:autoSpaceDE w:val="0"/>
        <w:autoSpaceDN w:val="0"/>
        <w:adjustRightInd w:val="0"/>
        <w:spacing w:after="0" w:line="240" w:lineRule="auto"/>
        <w:ind w:firstLine="426"/>
        <w:jc w:val="both"/>
        <w:rPr>
          <w:rFonts w:ascii="Times New Roman" w:hAnsi="Times New Roman" w:cs="Times New Roman"/>
          <w:sz w:val="28"/>
          <w:szCs w:val="28"/>
        </w:rPr>
      </w:pPr>
      <w:r w:rsidRPr="00B43F8D">
        <w:rPr>
          <w:rFonts w:ascii="Times New Roman" w:hAnsi="Times New Roman" w:cs="Times New Roman"/>
          <w:sz w:val="28"/>
          <w:szCs w:val="28"/>
        </w:rPr>
        <w:t>2. Утвердить  Извещение № 1/202</w:t>
      </w:r>
      <w:r w:rsidR="00A73D4B" w:rsidRPr="00B43F8D">
        <w:rPr>
          <w:rFonts w:ascii="Times New Roman" w:hAnsi="Times New Roman" w:cs="Times New Roman"/>
          <w:sz w:val="28"/>
          <w:szCs w:val="28"/>
        </w:rPr>
        <w:t>3</w:t>
      </w:r>
      <w:r w:rsidRPr="00B43F8D">
        <w:rPr>
          <w:rFonts w:ascii="Times New Roman" w:hAnsi="Times New Roman" w:cs="Times New Roman"/>
          <w:sz w:val="28"/>
          <w:szCs w:val="28"/>
        </w:rPr>
        <w:t xml:space="preserve"> о проведении </w:t>
      </w:r>
      <w:r w:rsidR="00C969C8">
        <w:rPr>
          <w:rFonts w:ascii="Times New Roman" w:hAnsi="Times New Roman" w:cs="Times New Roman"/>
          <w:sz w:val="28"/>
          <w:szCs w:val="28"/>
        </w:rPr>
        <w:t xml:space="preserve">открытого </w:t>
      </w:r>
      <w:r w:rsidR="00696897">
        <w:rPr>
          <w:rFonts w:ascii="Times New Roman" w:hAnsi="Times New Roman" w:cs="Times New Roman"/>
          <w:sz w:val="28"/>
          <w:szCs w:val="28"/>
        </w:rPr>
        <w:t>а</w:t>
      </w:r>
      <w:r w:rsidRPr="00B43F8D">
        <w:rPr>
          <w:rFonts w:ascii="Times New Roman" w:hAnsi="Times New Roman" w:cs="Times New Roman"/>
          <w:sz w:val="28"/>
          <w:szCs w:val="28"/>
        </w:rPr>
        <w:t xml:space="preserve">укциона на право размещения нестационарного торгового объекта на </w:t>
      </w:r>
      <w:r w:rsidRPr="00B43F8D">
        <w:rPr>
          <w:rFonts w:ascii="Times New Roman" w:hAnsi="Times New Roman" w:cs="Times New Roman"/>
          <w:color w:val="000000"/>
          <w:sz w:val="28"/>
          <w:szCs w:val="28"/>
        </w:rPr>
        <w:t xml:space="preserve">территории Можайского городского округа Московской области </w:t>
      </w:r>
      <w:r w:rsidRPr="00B43F8D">
        <w:rPr>
          <w:rFonts w:ascii="Times New Roman" w:hAnsi="Times New Roman" w:cs="Times New Roman"/>
          <w:sz w:val="28"/>
          <w:szCs w:val="28"/>
        </w:rPr>
        <w:t xml:space="preserve"> (прилагается).</w:t>
      </w:r>
    </w:p>
    <w:p w:rsidR="00CE45D7" w:rsidRPr="00B43F8D" w:rsidRDefault="00CE45D7" w:rsidP="00CE45D7">
      <w:pPr>
        <w:autoSpaceDE w:val="0"/>
        <w:autoSpaceDN w:val="0"/>
        <w:adjustRightInd w:val="0"/>
        <w:spacing w:after="0" w:line="240" w:lineRule="auto"/>
        <w:ind w:left="30" w:firstLine="396"/>
        <w:jc w:val="both"/>
        <w:rPr>
          <w:rFonts w:ascii="Times New Roman" w:hAnsi="Times New Roman" w:cs="Times New Roman"/>
          <w:sz w:val="28"/>
          <w:szCs w:val="28"/>
        </w:rPr>
      </w:pPr>
      <w:r w:rsidRPr="00B43F8D">
        <w:rPr>
          <w:rFonts w:ascii="Times New Roman" w:hAnsi="Times New Roman" w:cs="Times New Roman"/>
          <w:sz w:val="28"/>
          <w:szCs w:val="28"/>
        </w:rPr>
        <w:t xml:space="preserve">3. Возложить функции по обеспечению и проведению </w:t>
      </w:r>
      <w:r w:rsidR="00696897">
        <w:rPr>
          <w:rFonts w:ascii="Times New Roman" w:hAnsi="Times New Roman" w:cs="Times New Roman"/>
          <w:sz w:val="28"/>
          <w:szCs w:val="28"/>
        </w:rPr>
        <w:t>а</w:t>
      </w:r>
      <w:r w:rsidRPr="00B43F8D">
        <w:rPr>
          <w:rFonts w:ascii="Times New Roman" w:hAnsi="Times New Roman" w:cs="Times New Roman"/>
          <w:sz w:val="28"/>
          <w:szCs w:val="28"/>
        </w:rPr>
        <w:t xml:space="preserve">укциона на отдел инвестиций, развития предпринимательства и потребительского рынка </w:t>
      </w:r>
      <w:proofErr w:type="gramStart"/>
      <w:r w:rsidRPr="00B43F8D">
        <w:rPr>
          <w:rFonts w:ascii="Times New Roman" w:hAnsi="Times New Roman" w:cs="Times New Roman"/>
          <w:sz w:val="28"/>
          <w:szCs w:val="28"/>
        </w:rPr>
        <w:t>Управления экономического развития Администрации Можайского городского округа  Московской области</w:t>
      </w:r>
      <w:proofErr w:type="gramEnd"/>
      <w:r w:rsidRPr="00B43F8D">
        <w:rPr>
          <w:rFonts w:ascii="Times New Roman" w:hAnsi="Times New Roman" w:cs="Times New Roman"/>
          <w:sz w:val="28"/>
          <w:szCs w:val="28"/>
        </w:rPr>
        <w:t>.</w:t>
      </w:r>
    </w:p>
    <w:p w:rsidR="00CE45D7" w:rsidRPr="00B43F8D" w:rsidRDefault="00CE45D7" w:rsidP="00CE45D7">
      <w:pPr>
        <w:tabs>
          <w:tab w:val="left" w:pos="15"/>
          <w:tab w:val="left" w:pos="705"/>
          <w:tab w:val="left" w:pos="1035"/>
        </w:tabs>
        <w:autoSpaceDE w:val="0"/>
        <w:autoSpaceDN w:val="0"/>
        <w:adjustRightInd w:val="0"/>
        <w:spacing w:after="0" w:line="240" w:lineRule="auto"/>
        <w:ind w:firstLine="426"/>
        <w:jc w:val="both"/>
        <w:rPr>
          <w:rFonts w:ascii="Times New Roman" w:hAnsi="Times New Roman" w:cs="Times New Roman"/>
          <w:sz w:val="28"/>
          <w:szCs w:val="28"/>
        </w:rPr>
      </w:pPr>
      <w:r w:rsidRPr="00B43F8D">
        <w:rPr>
          <w:rFonts w:ascii="Times New Roman" w:hAnsi="Times New Roman" w:cs="Times New Roman"/>
          <w:sz w:val="28"/>
          <w:szCs w:val="28"/>
        </w:rPr>
        <w:t>4.</w:t>
      </w:r>
      <w:r w:rsidRPr="00B43F8D">
        <w:rPr>
          <w:rFonts w:ascii="Times New Roman" w:hAnsi="Times New Roman" w:cs="Times New Roman"/>
          <w:sz w:val="28"/>
          <w:szCs w:val="28"/>
        </w:rPr>
        <w:tab/>
        <w:t xml:space="preserve">Настоящее постановление разместить на официальном сайте Администрации Можайского городского округа Московской области  </w:t>
      </w:r>
      <w:hyperlink r:id="rId5" w:history="1">
        <w:r w:rsidRPr="00B43F8D">
          <w:rPr>
            <w:rFonts w:ascii="Times New Roman" w:hAnsi="Times New Roman" w:cs="Times New Roman"/>
            <w:sz w:val="28"/>
            <w:szCs w:val="28"/>
          </w:rPr>
          <w:t>www.admmozhaysk.ru</w:t>
        </w:r>
      </w:hyperlink>
      <w:r w:rsidRPr="00B43F8D">
        <w:rPr>
          <w:rFonts w:ascii="Times New Roman" w:hAnsi="Times New Roman" w:cs="Times New Roman"/>
          <w:sz w:val="28"/>
          <w:szCs w:val="28"/>
        </w:rPr>
        <w:t>.</w:t>
      </w:r>
    </w:p>
    <w:p w:rsidR="00CE45D7" w:rsidRPr="00B43F8D" w:rsidRDefault="00CE45D7" w:rsidP="00CE45D7">
      <w:pPr>
        <w:tabs>
          <w:tab w:val="left" w:pos="1005"/>
        </w:tabs>
        <w:autoSpaceDE w:val="0"/>
        <w:autoSpaceDN w:val="0"/>
        <w:adjustRightInd w:val="0"/>
        <w:spacing w:after="0" w:line="240" w:lineRule="auto"/>
        <w:ind w:firstLine="426"/>
        <w:jc w:val="both"/>
        <w:rPr>
          <w:rFonts w:ascii="Times New Roman" w:hAnsi="Times New Roman" w:cs="Times New Roman"/>
          <w:sz w:val="28"/>
          <w:szCs w:val="28"/>
        </w:rPr>
      </w:pPr>
      <w:r w:rsidRPr="00B43F8D">
        <w:rPr>
          <w:rFonts w:ascii="Times New Roman" w:hAnsi="Times New Roman" w:cs="Times New Roman"/>
          <w:sz w:val="28"/>
          <w:szCs w:val="28"/>
        </w:rPr>
        <w:t xml:space="preserve">5. </w:t>
      </w:r>
      <w:r w:rsidRPr="00B43F8D">
        <w:rPr>
          <w:rFonts w:ascii="Times New Roman" w:hAnsi="Times New Roman" w:cs="Times New Roman"/>
          <w:sz w:val="28"/>
          <w:szCs w:val="28"/>
        </w:rPr>
        <w:tab/>
      </w:r>
      <w:proofErr w:type="gramStart"/>
      <w:r w:rsidRPr="00B43F8D">
        <w:rPr>
          <w:rFonts w:ascii="Times New Roman" w:hAnsi="Times New Roman" w:cs="Times New Roman"/>
          <w:sz w:val="28"/>
          <w:szCs w:val="28"/>
        </w:rPr>
        <w:t>Контроль за</w:t>
      </w:r>
      <w:proofErr w:type="gramEnd"/>
      <w:r w:rsidRPr="00B43F8D">
        <w:rPr>
          <w:rFonts w:ascii="Times New Roman" w:hAnsi="Times New Roman" w:cs="Times New Roman"/>
          <w:sz w:val="28"/>
          <w:szCs w:val="28"/>
        </w:rPr>
        <w:t xml:space="preserve"> выполнением настоящего постановления возложить на </w:t>
      </w:r>
      <w:r w:rsidR="00A73D4B" w:rsidRPr="00B43F8D">
        <w:rPr>
          <w:rFonts w:ascii="Times New Roman" w:hAnsi="Times New Roman" w:cs="Times New Roman"/>
          <w:sz w:val="28"/>
          <w:szCs w:val="28"/>
        </w:rPr>
        <w:t xml:space="preserve">первого </w:t>
      </w:r>
      <w:r w:rsidRPr="00B43F8D">
        <w:rPr>
          <w:rFonts w:ascii="Times New Roman" w:hAnsi="Times New Roman" w:cs="Times New Roman"/>
          <w:sz w:val="28"/>
          <w:szCs w:val="28"/>
        </w:rPr>
        <w:t>заместителя  Главы  Администрации Можайского городского округа Московской области Сперанского А.А.</w:t>
      </w:r>
    </w:p>
    <w:p w:rsidR="00CE45D7" w:rsidRPr="00B43F8D" w:rsidRDefault="00CE45D7" w:rsidP="00CE45D7">
      <w:pPr>
        <w:tabs>
          <w:tab w:val="left" w:pos="1005"/>
        </w:tabs>
        <w:autoSpaceDE w:val="0"/>
        <w:autoSpaceDN w:val="0"/>
        <w:adjustRightInd w:val="0"/>
        <w:spacing w:after="0" w:line="240" w:lineRule="auto"/>
        <w:ind w:firstLine="426"/>
        <w:jc w:val="both"/>
        <w:rPr>
          <w:rFonts w:ascii="Times New Roman" w:hAnsi="Times New Roman" w:cs="Times New Roman"/>
        </w:rPr>
      </w:pPr>
    </w:p>
    <w:p w:rsidR="00CE45D7" w:rsidRPr="00B43F8D" w:rsidRDefault="00CE45D7" w:rsidP="00CE45D7">
      <w:pPr>
        <w:autoSpaceDE w:val="0"/>
        <w:autoSpaceDN w:val="0"/>
        <w:adjustRightInd w:val="0"/>
        <w:spacing w:after="0" w:line="240" w:lineRule="auto"/>
        <w:jc w:val="both"/>
        <w:rPr>
          <w:rFonts w:ascii="Times New Roman" w:hAnsi="Times New Roman" w:cs="Times New Roman"/>
        </w:rPr>
      </w:pPr>
    </w:p>
    <w:p w:rsidR="00CE45D7" w:rsidRPr="00B43F8D" w:rsidRDefault="00CE45D7" w:rsidP="00CE45D7">
      <w:pPr>
        <w:autoSpaceDE w:val="0"/>
        <w:autoSpaceDN w:val="0"/>
        <w:adjustRightInd w:val="0"/>
        <w:spacing w:after="0" w:line="240" w:lineRule="auto"/>
        <w:jc w:val="both"/>
        <w:rPr>
          <w:rFonts w:ascii="Times New Roman" w:hAnsi="Times New Roman" w:cs="Times New Roman"/>
        </w:rPr>
      </w:pPr>
    </w:p>
    <w:p w:rsidR="00CE45D7" w:rsidRPr="00B43F8D" w:rsidRDefault="00CE45D7" w:rsidP="00CE45D7">
      <w:pPr>
        <w:tabs>
          <w:tab w:val="left" w:pos="2977"/>
        </w:tabs>
        <w:autoSpaceDE w:val="0"/>
        <w:autoSpaceDN w:val="0"/>
        <w:adjustRightInd w:val="0"/>
        <w:spacing w:after="0"/>
        <w:rPr>
          <w:rFonts w:ascii="Times New Roman" w:hAnsi="Times New Roman" w:cs="Times New Roman"/>
          <w:b/>
          <w:bCs/>
          <w:sz w:val="28"/>
          <w:szCs w:val="28"/>
        </w:rPr>
      </w:pPr>
      <w:r w:rsidRPr="00B43F8D">
        <w:rPr>
          <w:rFonts w:ascii="Times New Roman" w:hAnsi="Times New Roman" w:cs="Times New Roman"/>
          <w:b/>
          <w:bCs/>
          <w:sz w:val="28"/>
          <w:szCs w:val="28"/>
        </w:rPr>
        <w:t xml:space="preserve">Глава  </w:t>
      </w:r>
    </w:p>
    <w:p w:rsidR="00CE45D7" w:rsidRPr="00B43F8D" w:rsidRDefault="00CE45D7" w:rsidP="00CE45D7">
      <w:pPr>
        <w:tabs>
          <w:tab w:val="left" w:pos="2977"/>
        </w:tabs>
        <w:autoSpaceDE w:val="0"/>
        <w:autoSpaceDN w:val="0"/>
        <w:adjustRightInd w:val="0"/>
        <w:spacing w:after="0"/>
        <w:rPr>
          <w:rFonts w:ascii="Times New Roman" w:hAnsi="Times New Roman" w:cs="Times New Roman"/>
          <w:b/>
          <w:bCs/>
          <w:sz w:val="28"/>
          <w:szCs w:val="28"/>
        </w:rPr>
      </w:pPr>
      <w:r w:rsidRPr="00B43F8D">
        <w:rPr>
          <w:rFonts w:ascii="Times New Roman" w:hAnsi="Times New Roman" w:cs="Times New Roman"/>
          <w:b/>
          <w:bCs/>
          <w:sz w:val="28"/>
          <w:szCs w:val="28"/>
        </w:rPr>
        <w:t xml:space="preserve">Можайского городского округа                                          </w:t>
      </w:r>
      <w:r w:rsidRPr="00B43F8D">
        <w:rPr>
          <w:rFonts w:ascii="Times New Roman" w:hAnsi="Times New Roman" w:cs="Times New Roman"/>
          <w:b/>
          <w:bCs/>
          <w:sz w:val="28"/>
          <w:szCs w:val="28"/>
        </w:rPr>
        <w:tab/>
        <w:t>Д.В. Мордвинцев</w:t>
      </w: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564A03" w:rsidRPr="00B43F8D" w:rsidRDefault="00564A03"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CE45D7">
      <w:pPr>
        <w:tabs>
          <w:tab w:val="left" w:pos="2977"/>
        </w:tabs>
        <w:autoSpaceDE w:val="0"/>
        <w:autoSpaceDN w:val="0"/>
        <w:adjustRightInd w:val="0"/>
        <w:spacing w:after="0"/>
        <w:rPr>
          <w:rFonts w:ascii="Times New Roman" w:hAnsi="Times New Roman" w:cs="Times New Roman"/>
          <w:b/>
          <w:bCs/>
          <w:sz w:val="28"/>
          <w:szCs w:val="28"/>
        </w:rPr>
      </w:pPr>
    </w:p>
    <w:p w:rsidR="00AB06FC" w:rsidRPr="00B43F8D" w:rsidRDefault="00AB06FC" w:rsidP="00AB06FC">
      <w:pPr>
        <w:tabs>
          <w:tab w:val="left" w:pos="20"/>
        </w:tabs>
        <w:autoSpaceDE w:val="0"/>
        <w:autoSpaceDN w:val="0"/>
        <w:adjustRightInd w:val="0"/>
        <w:spacing w:after="0" w:line="240" w:lineRule="auto"/>
        <w:ind w:left="20" w:right="-81"/>
        <w:jc w:val="center"/>
        <w:rPr>
          <w:rFonts w:ascii="Times New Roman" w:hAnsi="Times New Roman" w:cs="Times New Roman"/>
          <w:sz w:val="20"/>
          <w:szCs w:val="20"/>
        </w:rPr>
      </w:pPr>
      <w:r w:rsidRPr="00B43F8D">
        <w:rPr>
          <w:rFonts w:ascii="Times New Roman" w:hAnsi="Times New Roman" w:cs="Times New Roman"/>
          <w:sz w:val="20"/>
          <w:szCs w:val="20"/>
        </w:rPr>
        <w:lastRenderedPageBreak/>
        <w:t>Лист согласования</w:t>
      </w:r>
    </w:p>
    <w:p w:rsidR="00AB06FC" w:rsidRPr="00B43F8D" w:rsidRDefault="00AB06FC" w:rsidP="00AB06FC">
      <w:pPr>
        <w:tabs>
          <w:tab w:val="left" w:pos="20"/>
        </w:tabs>
        <w:autoSpaceDE w:val="0"/>
        <w:autoSpaceDN w:val="0"/>
        <w:adjustRightInd w:val="0"/>
        <w:spacing w:after="0" w:line="240" w:lineRule="auto"/>
        <w:ind w:left="20" w:right="-81"/>
        <w:jc w:val="center"/>
        <w:rPr>
          <w:rFonts w:ascii="Times New Roman" w:hAnsi="Times New Roman" w:cs="Times New Roman"/>
          <w:color w:val="000000"/>
          <w:sz w:val="20"/>
          <w:szCs w:val="20"/>
        </w:rPr>
      </w:pPr>
      <w:r w:rsidRPr="00B43F8D">
        <w:rPr>
          <w:rFonts w:ascii="Times New Roman" w:hAnsi="Times New Roman" w:cs="Times New Roman"/>
          <w:sz w:val="20"/>
          <w:szCs w:val="20"/>
        </w:rPr>
        <w:t xml:space="preserve">к постановлению «О проведении открытого аукциона на право заключения договора на размещение нестационарного торгового объекта </w:t>
      </w:r>
      <w:r w:rsidRPr="00B43F8D">
        <w:rPr>
          <w:rFonts w:ascii="Times New Roman" w:hAnsi="Times New Roman" w:cs="Times New Roman"/>
          <w:color w:val="000000"/>
          <w:sz w:val="20"/>
          <w:szCs w:val="20"/>
        </w:rPr>
        <w:t>на территории Можайского городского округа Московской области»</w:t>
      </w:r>
    </w:p>
    <w:p w:rsidR="00AB06FC" w:rsidRPr="00B43F8D" w:rsidRDefault="00AB06FC" w:rsidP="00AB06FC">
      <w:pPr>
        <w:autoSpaceDE w:val="0"/>
        <w:autoSpaceDN w:val="0"/>
        <w:adjustRightInd w:val="0"/>
        <w:spacing w:after="0" w:line="240" w:lineRule="auto"/>
        <w:jc w:val="center"/>
        <w:rPr>
          <w:rFonts w:ascii="Times New Roman" w:hAnsi="Times New Roman" w:cs="Times New Roman"/>
        </w:rPr>
      </w:pPr>
    </w:p>
    <w:p w:rsidR="00AB06FC" w:rsidRPr="00B43F8D" w:rsidRDefault="00AB06FC" w:rsidP="00AB06FC">
      <w:pPr>
        <w:autoSpaceDE w:val="0"/>
        <w:autoSpaceDN w:val="0"/>
        <w:adjustRightInd w:val="0"/>
        <w:spacing w:after="0" w:line="240" w:lineRule="auto"/>
        <w:jc w:val="center"/>
        <w:rPr>
          <w:rFonts w:ascii="Times New Roman" w:hAnsi="Times New Roman" w:cs="Times New Roman"/>
        </w:rPr>
      </w:pPr>
    </w:p>
    <w:p w:rsidR="00AB06FC" w:rsidRPr="00B43F8D" w:rsidRDefault="00AB06FC" w:rsidP="00AB06FC">
      <w:pPr>
        <w:autoSpaceDE w:val="0"/>
        <w:autoSpaceDN w:val="0"/>
        <w:adjustRightInd w:val="0"/>
        <w:spacing w:after="0" w:line="240" w:lineRule="auto"/>
        <w:rPr>
          <w:rFonts w:ascii="Times New Roman" w:hAnsi="Times New Roman" w:cs="Times New Roman"/>
          <w:i/>
          <w:iCs/>
          <w:sz w:val="20"/>
          <w:szCs w:val="20"/>
          <w:u w:val="single"/>
        </w:rPr>
      </w:pPr>
      <w:r w:rsidRPr="00B43F8D">
        <w:rPr>
          <w:rFonts w:ascii="Times New Roman" w:hAnsi="Times New Roman" w:cs="Times New Roman"/>
          <w:i/>
          <w:iCs/>
          <w:sz w:val="20"/>
          <w:szCs w:val="20"/>
          <w:u w:val="single"/>
        </w:rPr>
        <w:t>Проект представил:</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Начальник отдела инвестиций, развития предпринимательства</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и потребительского рынка Управления экономического развития</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Администрации Можайского городского округа                                                                                                 Р.А. Любимов</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i/>
          <w:iCs/>
          <w:sz w:val="20"/>
          <w:szCs w:val="20"/>
          <w:u w:val="single"/>
        </w:rPr>
      </w:pPr>
      <w:r w:rsidRPr="00B43F8D">
        <w:rPr>
          <w:rFonts w:ascii="Times New Roman" w:hAnsi="Times New Roman" w:cs="Times New Roman"/>
          <w:i/>
          <w:iCs/>
          <w:sz w:val="20"/>
          <w:szCs w:val="20"/>
          <w:u w:val="single"/>
        </w:rPr>
        <w:t>Проект согласовал:</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rPr>
          <w:rFonts w:ascii="Times New Roman" w:hAnsi="Times New Roman" w:cs="Times New Roman"/>
          <w:sz w:val="20"/>
          <w:szCs w:val="20"/>
        </w:rPr>
      </w:pPr>
      <w:r w:rsidRPr="00B43F8D">
        <w:rPr>
          <w:rFonts w:ascii="Times New Roman" w:hAnsi="Times New Roman" w:cs="Times New Roman"/>
          <w:sz w:val="20"/>
          <w:szCs w:val="20"/>
        </w:rPr>
        <w:t xml:space="preserve">Первый заместитель Главы Администрации </w:t>
      </w:r>
      <w:r w:rsidRPr="00B43F8D">
        <w:rPr>
          <w:rFonts w:ascii="Times New Roman" w:hAnsi="Times New Roman" w:cs="Times New Roman"/>
          <w:sz w:val="20"/>
          <w:szCs w:val="20"/>
        </w:rPr>
        <w:br/>
        <w:t>Можайского городского округа</w:t>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t xml:space="preserve">                                               А.А. Сперанский </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rPr>
          <w:rFonts w:ascii="Times New Roman" w:hAnsi="Times New Roman" w:cs="Times New Roman"/>
          <w:sz w:val="20"/>
          <w:szCs w:val="20"/>
        </w:rPr>
      </w:pPr>
      <w:r w:rsidRPr="00B43F8D">
        <w:rPr>
          <w:rFonts w:ascii="Times New Roman" w:hAnsi="Times New Roman" w:cs="Times New Roman"/>
          <w:sz w:val="20"/>
          <w:szCs w:val="20"/>
        </w:rPr>
        <w:t>Начальник Управления экономического развития</w:t>
      </w:r>
    </w:p>
    <w:p w:rsidR="00AB06FC" w:rsidRPr="00B43F8D" w:rsidRDefault="00AB06FC" w:rsidP="00AB06FC">
      <w:pPr>
        <w:autoSpaceDE w:val="0"/>
        <w:autoSpaceDN w:val="0"/>
        <w:adjustRightInd w:val="0"/>
        <w:spacing w:after="0"/>
        <w:rPr>
          <w:rFonts w:ascii="Times New Roman" w:hAnsi="Times New Roman" w:cs="Times New Roman"/>
          <w:sz w:val="20"/>
          <w:szCs w:val="20"/>
        </w:rPr>
      </w:pPr>
      <w:r w:rsidRPr="00B43F8D">
        <w:rPr>
          <w:rFonts w:ascii="Times New Roman" w:hAnsi="Times New Roman" w:cs="Times New Roman"/>
          <w:sz w:val="20"/>
          <w:szCs w:val="20"/>
        </w:rPr>
        <w:t xml:space="preserve">Администрации Можайского городского округа                                                                                             Н.Н. </w:t>
      </w:r>
      <w:proofErr w:type="spellStart"/>
      <w:r w:rsidRPr="00B43F8D">
        <w:rPr>
          <w:rFonts w:ascii="Times New Roman" w:hAnsi="Times New Roman" w:cs="Times New Roman"/>
          <w:sz w:val="20"/>
          <w:szCs w:val="20"/>
        </w:rPr>
        <w:t>Прищепова</w:t>
      </w:r>
      <w:proofErr w:type="spellEnd"/>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Начальник  Отдела правового и кадрового обеспечения</w:t>
      </w:r>
    </w:p>
    <w:p w:rsidR="00AB06FC"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Администрации Можайского городского округа                                                                                                 И.Я. Казакова</w:t>
      </w:r>
    </w:p>
    <w:p w:rsidR="00FB1268" w:rsidRDefault="00FB1268" w:rsidP="00AB06FC">
      <w:pPr>
        <w:autoSpaceDE w:val="0"/>
        <w:autoSpaceDN w:val="0"/>
        <w:adjustRightInd w:val="0"/>
        <w:spacing w:after="0" w:line="240" w:lineRule="auto"/>
        <w:rPr>
          <w:rFonts w:ascii="Times New Roman" w:hAnsi="Times New Roman" w:cs="Times New Roman"/>
          <w:sz w:val="20"/>
          <w:szCs w:val="20"/>
        </w:rPr>
      </w:pPr>
    </w:p>
    <w:p w:rsidR="00FB1268" w:rsidRDefault="00FB1268" w:rsidP="00AB06FC">
      <w:pPr>
        <w:autoSpaceDE w:val="0"/>
        <w:autoSpaceDN w:val="0"/>
        <w:adjustRightInd w:val="0"/>
        <w:spacing w:after="0" w:line="240" w:lineRule="auto"/>
        <w:rPr>
          <w:rFonts w:ascii="Times New Roman" w:hAnsi="Times New Roman" w:cs="Times New Roman"/>
          <w:sz w:val="20"/>
          <w:szCs w:val="20"/>
        </w:rPr>
      </w:pPr>
    </w:p>
    <w:p w:rsidR="001C3C98" w:rsidRPr="001C3C98" w:rsidRDefault="001C3C98" w:rsidP="001C3C98">
      <w:pPr>
        <w:autoSpaceDE w:val="0"/>
        <w:autoSpaceDN w:val="0"/>
        <w:adjustRightInd w:val="0"/>
        <w:spacing w:after="0" w:line="240" w:lineRule="auto"/>
        <w:rPr>
          <w:rFonts w:ascii="Times New Roman" w:hAnsi="Times New Roman" w:cs="Times New Roman"/>
          <w:color w:val="000000"/>
          <w:sz w:val="20"/>
          <w:szCs w:val="20"/>
        </w:rPr>
      </w:pPr>
      <w:r w:rsidRPr="001C3C98">
        <w:rPr>
          <w:rFonts w:ascii="Times New Roman" w:hAnsi="Times New Roman" w:cs="Times New Roman"/>
          <w:color w:val="000000"/>
          <w:sz w:val="20"/>
          <w:szCs w:val="20"/>
        </w:rPr>
        <w:t>Заместитель начальника</w:t>
      </w:r>
    </w:p>
    <w:p w:rsidR="001C3C98" w:rsidRPr="001C3C98" w:rsidRDefault="001C3C98" w:rsidP="001C3C98">
      <w:pPr>
        <w:autoSpaceDE w:val="0"/>
        <w:autoSpaceDN w:val="0"/>
        <w:adjustRightInd w:val="0"/>
        <w:spacing w:after="0" w:line="240" w:lineRule="auto"/>
        <w:rPr>
          <w:rFonts w:ascii="Times New Roman" w:hAnsi="Times New Roman" w:cs="Times New Roman"/>
          <w:color w:val="000000"/>
          <w:sz w:val="20"/>
          <w:szCs w:val="20"/>
        </w:rPr>
      </w:pPr>
      <w:r w:rsidRPr="001C3C98">
        <w:rPr>
          <w:rFonts w:ascii="Times New Roman" w:hAnsi="Times New Roman" w:cs="Times New Roman"/>
          <w:color w:val="000000"/>
          <w:sz w:val="20"/>
          <w:szCs w:val="20"/>
        </w:rPr>
        <w:t xml:space="preserve">Управления экономического развития – </w:t>
      </w:r>
    </w:p>
    <w:p w:rsidR="00FB1268" w:rsidRPr="001C3C98" w:rsidRDefault="001C3C98" w:rsidP="001C3C98">
      <w:pPr>
        <w:autoSpaceDE w:val="0"/>
        <w:autoSpaceDN w:val="0"/>
        <w:adjustRightInd w:val="0"/>
        <w:spacing w:after="0" w:line="240" w:lineRule="auto"/>
        <w:rPr>
          <w:rFonts w:ascii="Times New Roman" w:hAnsi="Times New Roman" w:cs="Times New Roman"/>
          <w:sz w:val="20"/>
          <w:szCs w:val="20"/>
        </w:rPr>
      </w:pPr>
      <w:r w:rsidRPr="001C3C98">
        <w:rPr>
          <w:rFonts w:ascii="Times New Roman" w:hAnsi="Times New Roman" w:cs="Times New Roman"/>
          <w:color w:val="000000"/>
          <w:sz w:val="20"/>
          <w:szCs w:val="20"/>
        </w:rPr>
        <w:t>Главный бухгалтер Администрации Можайского городского округа</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Н.А. Антонова</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подлежит сдаче в регистр__________________</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i/>
          <w:iCs/>
          <w:sz w:val="20"/>
          <w:szCs w:val="20"/>
          <w:u w:val="single"/>
        </w:rPr>
      </w:pPr>
      <w:r w:rsidRPr="00B43F8D">
        <w:rPr>
          <w:rFonts w:ascii="Times New Roman" w:hAnsi="Times New Roman" w:cs="Times New Roman"/>
          <w:i/>
          <w:iCs/>
          <w:sz w:val="20"/>
          <w:szCs w:val="20"/>
          <w:u w:val="single"/>
        </w:rPr>
        <w:t>Проект исполнил:</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 xml:space="preserve">Главный эксперт  отдела инвестиций, развития предпринимательства </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r w:rsidRPr="00B43F8D">
        <w:rPr>
          <w:rFonts w:ascii="Times New Roman" w:hAnsi="Times New Roman" w:cs="Times New Roman"/>
          <w:sz w:val="20"/>
          <w:szCs w:val="20"/>
        </w:rPr>
        <w:t xml:space="preserve">и потребительского рынка Управления экономического развития </w:t>
      </w:r>
    </w:p>
    <w:p w:rsidR="00AB06FC" w:rsidRPr="00B43F8D" w:rsidRDefault="00AB06FC" w:rsidP="00AB06FC">
      <w:pPr>
        <w:autoSpaceDE w:val="0"/>
        <w:autoSpaceDN w:val="0"/>
        <w:adjustRightInd w:val="0"/>
        <w:spacing w:after="120" w:line="240" w:lineRule="auto"/>
        <w:jc w:val="both"/>
        <w:rPr>
          <w:rFonts w:ascii="Times New Roman" w:hAnsi="Times New Roman" w:cs="Times New Roman"/>
          <w:sz w:val="20"/>
          <w:szCs w:val="20"/>
        </w:rPr>
      </w:pPr>
      <w:r w:rsidRPr="00B43F8D">
        <w:rPr>
          <w:rFonts w:ascii="Times New Roman" w:hAnsi="Times New Roman" w:cs="Times New Roman"/>
          <w:sz w:val="20"/>
          <w:szCs w:val="20"/>
        </w:rPr>
        <w:t xml:space="preserve">Администрации  Можайского городского округа         </w:t>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r>
      <w:r w:rsidRPr="00B43F8D">
        <w:rPr>
          <w:rFonts w:ascii="Times New Roman" w:hAnsi="Times New Roman" w:cs="Times New Roman"/>
          <w:sz w:val="20"/>
          <w:szCs w:val="20"/>
        </w:rPr>
        <w:tab/>
        <w:t xml:space="preserve">                                  С.Г. Кудрявцева</w:t>
      </w: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sz w:val="20"/>
          <w:szCs w:val="20"/>
        </w:rPr>
      </w:pPr>
    </w:p>
    <w:p w:rsidR="00AB06FC" w:rsidRPr="00B43F8D" w:rsidRDefault="00AB06FC" w:rsidP="00AB06FC">
      <w:pPr>
        <w:autoSpaceDE w:val="0"/>
        <w:autoSpaceDN w:val="0"/>
        <w:adjustRightInd w:val="0"/>
        <w:spacing w:after="0" w:line="240" w:lineRule="auto"/>
        <w:rPr>
          <w:rFonts w:ascii="Times New Roman" w:hAnsi="Times New Roman" w:cs="Times New Roman"/>
          <w:i/>
          <w:iCs/>
          <w:sz w:val="20"/>
          <w:szCs w:val="20"/>
        </w:rPr>
      </w:pPr>
      <w:r w:rsidRPr="00B43F8D">
        <w:rPr>
          <w:rFonts w:ascii="Times New Roman" w:hAnsi="Times New Roman" w:cs="Times New Roman"/>
          <w:i/>
          <w:iCs/>
          <w:sz w:val="20"/>
          <w:szCs w:val="20"/>
          <w:u w:val="single"/>
        </w:rPr>
        <w:t>Разослать</w:t>
      </w:r>
      <w:r w:rsidRPr="00B43F8D">
        <w:rPr>
          <w:rFonts w:ascii="Times New Roman" w:hAnsi="Times New Roman" w:cs="Times New Roman"/>
          <w:i/>
          <w:iCs/>
          <w:sz w:val="20"/>
          <w:szCs w:val="20"/>
        </w:rPr>
        <w:t>:</w:t>
      </w:r>
    </w:p>
    <w:p w:rsidR="00AB06FC" w:rsidRPr="00B43F8D" w:rsidRDefault="00AB06FC" w:rsidP="00AB06FC">
      <w:pPr>
        <w:autoSpaceDE w:val="0"/>
        <w:autoSpaceDN w:val="0"/>
        <w:adjustRightInd w:val="0"/>
        <w:spacing w:after="0" w:line="240" w:lineRule="auto"/>
        <w:jc w:val="both"/>
        <w:rPr>
          <w:rFonts w:ascii="Times New Roman" w:hAnsi="Times New Roman" w:cs="Times New Roman"/>
          <w:sz w:val="20"/>
          <w:szCs w:val="20"/>
        </w:rPr>
      </w:pPr>
      <w:r w:rsidRPr="00B43F8D">
        <w:rPr>
          <w:rFonts w:ascii="Times New Roman" w:hAnsi="Times New Roman" w:cs="Times New Roman"/>
          <w:sz w:val="20"/>
          <w:szCs w:val="20"/>
        </w:rPr>
        <w:t>Дело – 2, отдел инвестиций, развития предпринимательства и потребительского рынка  – 1, сайт – 1.</w:t>
      </w: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sectPr w:rsidR="00B43F8D" w:rsidRPr="00B43F8D" w:rsidSect="00B43F8D">
          <w:pgSz w:w="11905" w:h="16838"/>
          <w:pgMar w:top="993" w:right="567" w:bottom="709" w:left="1134" w:header="0" w:footer="0" w:gutter="0"/>
          <w:cols w:space="720"/>
          <w:docGrid w:linePitch="299"/>
        </w:sectPr>
      </w:pPr>
    </w:p>
    <w:p w:rsidR="00B43F8D" w:rsidRPr="00B43F8D" w:rsidRDefault="00B43F8D" w:rsidP="00B43F8D">
      <w:pPr>
        <w:autoSpaceDE w:val="0"/>
        <w:autoSpaceDN w:val="0"/>
        <w:adjustRightInd w:val="0"/>
        <w:spacing w:after="0" w:line="240" w:lineRule="auto"/>
        <w:ind w:firstLine="9930"/>
        <w:rPr>
          <w:rFonts w:ascii="Times New Roman" w:hAnsi="Times New Roman" w:cs="Times New Roman"/>
          <w:sz w:val="28"/>
          <w:szCs w:val="28"/>
          <w:highlight w:val="white"/>
        </w:rPr>
      </w:pPr>
      <w:r w:rsidRPr="00B43F8D">
        <w:rPr>
          <w:rFonts w:ascii="Times New Roman" w:hAnsi="Times New Roman" w:cs="Times New Roman"/>
          <w:sz w:val="28"/>
          <w:szCs w:val="28"/>
          <w:highlight w:val="white"/>
        </w:rPr>
        <w:lastRenderedPageBreak/>
        <w:t>УТВЕРЖДЕНО</w:t>
      </w:r>
    </w:p>
    <w:p w:rsidR="00B43F8D" w:rsidRPr="00B43F8D" w:rsidRDefault="00B43F8D" w:rsidP="00B43F8D">
      <w:pPr>
        <w:autoSpaceDE w:val="0"/>
        <w:autoSpaceDN w:val="0"/>
        <w:adjustRightInd w:val="0"/>
        <w:spacing w:after="0" w:line="240" w:lineRule="auto"/>
        <w:ind w:firstLine="9930"/>
        <w:rPr>
          <w:rFonts w:ascii="Times New Roman" w:hAnsi="Times New Roman" w:cs="Times New Roman"/>
          <w:sz w:val="28"/>
          <w:szCs w:val="28"/>
          <w:highlight w:val="white"/>
        </w:rPr>
      </w:pPr>
      <w:r w:rsidRPr="00B43F8D">
        <w:rPr>
          <w:rFonts w:ascii="Times New Roman" w:hAnsi="Times New Roman" w:cs="Times New Roman"/>
          <w:sz w:val="28"/>
          <w:szCs w:val="28"/>
          <w:highlight w:val="white"/>
        </w:rPr>
        <w:t>постановлением Администрации</w:t>
      </w:r>
    </w:p>
    <w:p w:rsidR="00B43F8D" w:rsidRPr="00B43F8D" w:rsidRDefault="00B43F8D" w:rsidP="00B43F8D">
      <w:pPr>
        <w:autoSpaceDE w:val="0"/>
        <w:autoSpaceDN w:val="0"/>
        <w:adjustRightInd w:val="0"/>
        <w:spacing w:after="0" w:line="240" w:lineRule="auto"/>
        <w:ind w:firstLine="9930"/>
        <w:rPr>
          <w:rFonts w:ascii="Times New Roman" w:hAnsi="Times New Roman" w:cs="Times New Roman"/>
          <w:sz w:val="28"/>
          <w:szCs w:val="28"/>
          <w:highlight w:val="white"/>
        </w:rPr>
      </w:pPr>
      <w:r w:rsidRPr="00B43F8D">
        <w:rPr>
          <w:rFonts w:ascii="Times New Roman" w:hAnsi="Times New Roman" w:cs="Times New Roman"/>
          <w:sz w:val="28"/>
          <w:szCs w:val="28"/>
          <w:highlight w:val="white"/>
        </w:rPr>
        <w:t>Можайского городского округа</w:t>
      </w:r>
    </w:p>
    <w:p w:rsidR="00B43F8D" w:rsidRPr="00B43F8D" w:rsidRDefault="00B43F8D" w:rsidP="00B43F8D">
      <w:pPr>
        <w:autoSpaceDE w:val="0"/>
        <w:autoSpaceDN w:val="0"/>
        <w:adjustRightInd w:val="0"/>
        <w:spacing w:after="0" w:line="240" w:lineRule="auto"/>
        <w:ind w:firstLine="9930"/>
        <w:rPr>
          <w:rFonts w:ascii="Times New Roman" w:hAnsi="Times New Roman" w:cs="Times New Roman"/>
          <w:sz w:val="28"/>
          <w:szCs w:val="28"/>
          <w:highlight w:val="white"/>
        </w:rPr>
      </w:pPr>
      <w:r w:rsidRPr="00B43F8D">
        <w:rPr>
          <w:rFonts w:ascii="Times New Roman" w:hAnsi="Times New Roman" w:cs="Times New Roman"/>
          <w:sz w:val="28"/>
          <w:szCs w:val="28"/>
          <w:highlight w:val="white"/>
        </w:rPr>
        <w:t>Московской области</w:t>
      </w:r>
    </w:p>
    <w:p w:rsidR="00B43F8D" w:rsidRPr="00B43F8D" w:rsidRDefault="00B43F8D" w:rsidP="00B43F8D">
      <w:pPr>
        <w:autoSpaceDE w:val="0"/>
        <w:autoSpaceDN w:val="0"/>
        <w:adjustRightInd w:val="0"/>
        <w:spacing w:after="0" w:line="240" w:lineRule="auto"/>
        <w:ind w:firstLine="9930"/>
        <w:rPr>
          <w:rFonts w:ascii="Times New Roman" w:hAnsi="Times New Roman" w:cs="Times New Roman"/>
          <w:sz w:val="26"/>
          <w:szCs w:val="26"/>
          <w:highlight w:val="white"/>
        </w:rPr>
      </w:pPr>
      <w:r w:rsidRPr="00B43F8D">
        <w:rPr>
          <w:rFonts w:ascii="Times New Roman" w:hAnsi="Times New Roman" w:cs="Times New Roman"/>
          <w:sz w:val="26"/>
          <w:szCs w:val="26"/>
          <w:highlight w:val="white"/>
        </w:rPr>
        <w:t>от ___________  № __________</w:t>
      </w:r>
    </w:p>
    <w:p w:rsidR="00B43F8D" w:rsidRPr="00B43F8D" w:rsidRDefault="00B43F8D" w:rsidP="00B43F8D">
      <w:pPr>
        <w:autoSpaceDE w:val="0"/>
        <w:autoSpaceDN w:val="0"/>
        <w:adjustRightInd w:val="0"/>
        <w:spacing w:after="0"/>
        <w:jc w:val="both"/>
        <w:rPr>
          <w:rFonts w:ascii="Times New Roman" w:hAnsi="Times New Roman" w:cs="Times New Roman"/>
        </w:rPr>
      </w:pPr>
    </w:p>
    <w:p w:rsidR="00B43F8D" w:rsidRPr="00B43F8D" w:rsidRDefault="00B43F8D" w:rsidP="00B43F8D">
      <w:pPr>
        <w:autoSpaceDE w:val="0"/>
        <w:autoSpaceDN w:val="0"/>
        <w:adjustRightInd w:val="0"/>
        <w:spacing w:after="0"/>
        <w:jc w:val="center"/>
        <w:rPr>
          <w:rFonts w:ascii="Times New Roman" w:hAnsi="Times New Roman" w:cs="Times New Roman"/>
          <w:b/>
          <w:bCs/>
          <w:sz w:val="26"/>
          <w:szCs w:val="26"/>
        </w:rPr>
      </w:pPr>
      <w:r w:rsidRPr="00B43F8D">
        <w:rPr>
          <w:rFonts w:ascii="Times New Roman" w:hAnsi="Times New Roman" w:cs="Times New Roman"/>
          <w:b/>
          <w:bCs/>
          <w:sz w:val="26"/>
          <w:szCs w:val="26"/>
        </w:rPr>
        <w:t>ИЗВЕЩЕНИЕ  № 1/202</w:t>
      </w:r>
      <w:r>
        <w:rPr>
          <w:rFonts w:ascii="Times New Roman" w:hAnsi="Times New Roman" w:cs="Times New Roman"/>
          <w:b/>
          <w:bCs/>
          <w:sz w:val="26"/>
          <w:szCs w:val="26"/>
        </w:rPr>
        <w:t>3</w:t>
      </w:r>
    </w:p>
    <w:p w:rsidR="00B43F8D" w:rsidRPr="00B43F8D" w:rsidRDefault="00B43F8D" w:rsidP="00B43F8D">
      <w:pPr>
        <w:autoSpaceDE w:val="0"/>
        <w:autoSpaceDN w:val="0"/>
        <w:adjustRightInd w:val="0"/>
        <w:spacing w:after="0" w:line="240" w:lineRule="auto"/>
        <w:jc w:val="center"/>
        <w:rPr>
          <w:rFonts w:ascii="Times New Roman" w:hAnsi="Times New Roman" w:cs="Times New Roman"/>
          <w:sz w:val="26"/>
          <w:szCs w:val="26"/>
        </w:rPr>
      </w:pPr>
      <w:r w:rsidRPr="00B43F8D">
        <w:rPr>
          <w:rFonts w:ascii="Times New Roman" w:hAnsi="Times New Roman" w:cs="Times New Roman"/>
          <w:sz w:val="26"/>
          <w:szCs w:val="26"/>
        </w:rPr>
        <w:t xml:space="preserve">о проведении открытого </w:t>
      </w:r>
      <w:r w:rsidR="00696897">
        <w:rPr>
          <w:rFonts w:ascii="Times New Roman" w:hAnsi="Times New Roman" w:cs="Times New Roman"/>
          <w:sz w:val="26"/>
          <w:szCs w:val="26"/>
        </w:rPr>
        <w:t>а</w:t>
      </w:r>
      <w:r w:rsidRPr="00B43F8D">
        <w:rPr>
          <w:rFonts w:ascii="Times New Roman" w:hAnsi="Times New Roman" w:cs="Times New Roman"/>
          <w:sz w:val="26"/>
          <w:szCs w:val="26"/>
        </w:rPr>
        <w:t xml:space="preserve">укциона на право размещения нестационарного торгового объекта </w:t>
      </w:r>
      <w:r w:rsidRPr="00B43F8D">
        <w:rPr>
          <w:rFonts w:ascii="Times New Roman" w:hAnsi="Times New Roman" w:cs="Times New Roman"/>
          <w:sz w:val="26"/>
          <w:szCs w:val="26"/>
        </w:rPr>
        <w:br/>
        <w:t xml:space="preserve">на территории  Можайского городского округа Московской области  </w:t>
      </w:r>
    </w:p>
    <w:p w:rsidR="00B43F8D" w:rsidRPr="00B43F8D" w:rsidRDefault="00B43F8D" w:rsidP="00B43F8D">
      <w:pPr>
        <w:autoSpaceDE w:val="0"/>
        <w:autoSpaceDN w:val="0"/>
        <w:adjustRightInd w:val="0"/>
        <w:spacing w:after="0"/>
        <w:jc w:val="center"/>
        <w:rPr>
          <w:rFonts w:ascii="Times New Roman" w:hAnsi="Times New Roman" w:cs="Times New Roman"/>
        </w:rPr>
      </w:pPr>
    </w:p>
    <w:p w:rsidR="00B43F8D" w:rsidRPr="00B43F8D" w:rsidRDefault="00B43F8D" w:rsidP="00B43F8D">
      <w:pPr>
        <w:autoSpaceDE w:val="0"/>
        <w:autoSpaceDN w:val="0"/>
        <w:adjustRightInd w:val="0"/>
        <w:spacing w:after="0"/>
        <w:jc w:val="center"/>
        <w:rPr>
          <w:rFonts w:ascii="Times New Roman" w:hAnsi="Times New Roman" w:cs="Times New Roman"/>
          <w:b/>
          <w:bCs/>
          <w:sz w:val="26"/>
          <w:szCs w:val="26"/>
        </w:rPr>
      </w:pPr>
      <w:r w:rsidRPr="00B43F8D">
        <w:rPr>
          <w:rFonts w:ascii="Times New Roman" w:hAnsi="Times New Roman" w:cs="Times New Roman"/>
          <w:b/>
          <w:bCs/>
          <w:sz w:val="26"/>
          <w:szCs w:val="26"/>
          <w:lang w:val="en-US"/>
        </w:rPr>
        <w:t xml:space="preserve">I. </w:t>
      </w:r>
      <w:r w:rsidRPr="00B43F8D">
        <w:rPr>
          <w:rFonts w:ascii="Times New Roman" w:hAnsi="Times New Roman" w:cs="Times New Roman"/>
          <w:b/>
          <w:bCs/>
          <w:sz w:val="26"/>
          <w:szCs w:val="26"/>
        </w:rPr>
        <w:t>Общие положения</w:t>
      </w:r>
    </w:p>
    <w:tbl>
      <w:tblPr>
        <w:tblW w:w="0" w:type="auto"/>
        <w:tblLayout w:type="fixed"/>
        <w:tblCellMar>
          <w:left w:w="62" w:type="dxa"/>
          <w:right w:w="62" w:type="dxa"/>
        </w:tblCellMar>
        <w:tblLook w:val="0000"/>
      </w:tblPr>
      <w:tblGrid>
        <w:gridCol w:w="709"/>
        <w:gridCol w:w="3542"/>
        <w:gridCol w:w="10524"/>
      </w:tblGrid>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 xml:space="preserve">№ </w:t>
            </w:r>
            <w:r w:rsidRPr="00B43F8D">
              <w:rPr>
                <w:rFonts w:ascii="Times New Roman" w:hAnsi="Times New Roman" w:cs="Times New Roman"/>
                <w:sz w:val="26"/>
                <w:szCs w:val="26"/>
              </w:rPr>
              <w:t>п/п</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Вид информации</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Содержание информации</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Форма торгов</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 Аукцион, открытый по составу участников и по форме подачи предложений</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2</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Предмет 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rPr>
                <w:rFonts w:ascii="Times New Roman" w:hAnsi="Times New Roman" w:cs="Times New Roman"/>
              </w:rPr>
            </w:pPr>
            <w:r w:rsidRPr="00B43F8D">
              <w:rPr>
                <w:rFonts w:ascii="Times New Roman" w:hAnsi="Times New Roman" w:cs="Times New Roman"/>
                <w:sz w:val="26"/>
                <w:szCs w:val="26"/>
              </w:rPr>
              <w:t>Право на заключение договора на размещение нестационарного торгового объекта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3</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Основание для проведения 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ind w:left="-57" w:right="-57"/>
              <w:rPr>
                <w:rFonts w:ascii="Times New Roman" w:hAnsi="Times New Roman" w:cs="Times New Roman"/>
              </w:rPr>
            </w:pPr>
            <w:r w:rsidRPr="00B43F8D">
              <w:rPr>
                <w:rFonts w:ascii="Times New Roman" w:hAnsi="Times New Roman" w:cs="Times New Roman"/>
                <w:sz w:val="26"/>
                <w:szCs w:val="26"/>
              </w:rPr>
              <w:t xml:space="preserve">Постановление Администрации Можайского городского округа Московской области  </w:t>
            </w:r>
            <w:r w:rsidRPr="00B43F8D">
              <w:rPr>
                <w:rFonts w:ascii="Times New Roman" w:hAnsi="Times New Roman" w:cs="Times New Roman"/>
                <w:sz w:val="26"/>
                <w:szCs w:val="26"/>
              </w:rPr>
              <w:br/>
            </w:r>
            <w:proofErr w:type="gramStart"/>
            <w:r w:rsidRPr="00B43F8D">
              <w:rPr>
                <w:rFonts w:ascii="Times New Roman" w:hAnsi="Times New Roman" w:cs="Times New Roman"/>
                <w:sz w:val="26"/>
                <w:szCs w:val="26"/>
              </w:rPr>
              <w:t>от</w:t>
            </w:r>
            <w:proofErr w:type="gramEnd"/>
            <w:r w:rsidRPr="00B43F8D">
              <w:rPr>
                <w:rFonts w:ascii="Times New Roman" w:hAnsi="Times New Roman" w:cs="Times New Roman"/>
                <w:sz w:val="26"/>
                <w:szCs w:val="26"/>
              </w:rPr>
              <w:t xml:space="preserve">  ____________ №  __________  «</w:t>
            </w:r>
            <w:proofErr w:type="gramStart"/>
            <w:r w:rsidRPr="00B43F8D">
              <w:rPr>
                <w:rFonts w:ascii="Times New Roman" w:hAnsi="Times New Roman" w:cs="Times New Roman"/>
                <w:sz w:val="26"/>
                <w:szCs w:val="26"/>
              </w:rPr>
              <w:t>О</w:t>
            </w:r>
            <w:proofErr w:type="gramEnd"/>
            <w:r w:rsidRPr="00B43F8D">
              <w:rPr>
                <w:rFonts w:ascii="Times New Roman" w:hAnsi="Times New Roman" w:cs="Times New Roman"/>
                <w:sz w:val="26"/>
                <w:szCs w:val="26"/>
              </w:rPr>
              <w:t xml:space="preserve"> проведении открытого аукциона на право заключения договора на размещение нестационарного торгового объекта на территории Можайского городского округа Московской области»</w:t>
            </w:r>
          </w:p>
        </w:tc>
      </w:tr>
      <w:tr w:rsidR="00B43F8D" w:rsidRPr="00B43F8D">
        <w:trPr>
          <w:trHeight w:val="245"/>
        </w:trPr>
        <w:tc>
          <w:tcPr>
            <w:tcW w:w="709" w:type="dxa"/>
            <w:vMerge w:val="restart"/>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4</w:t>
            </w:r>
          </w:p>
        </w:tc>
        <w:tc>
          <w:tcPr>
            <w:tcW w:w="3542"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Организатор аукциона</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 Администрация Можайского городского округа Московской области</w:t>
            </w:r>
          </w:p>
        </w:tc>
      </w:tr>
      <w:tr w:rsidR="00B43F8D" w:rsidRPr="00B43F8D">
        <w:trPr>
          <w:trHeight w:val="245"/>
        </w:trPr>
        <w:tc>
          <w:tcPr>
            <w:tcW w:w="709" w:type="dxa"/>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Контактная информация:</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p>
        </w:tc>
      </w:tr>
      <w:tr w:rsidR="00B43F8D" w:rsidRPr="00B43F8D">
        <w:trPr>
          <w:trHeight w:val="245"/>
        </w:trPr>
        <w:tc>
          <w:tcPr>
            <w:tcW w:w="709" w:type="dxa"/>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Адрес</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 xml:space="preserve"> 143200, Московская область, г. Можайск, ул. Московская, д. 15</w:t>
            </w:r>
          </w:p>
        </w:tc>
      </w:tr>
      <w:tr w:rsidR="00B43F8D" w:rsidRPr="00B43F8D">
        <w:trPr>
          <w:trHeight w:val="245"/>
        </w:trPr>
        <w:tc>
          <w:tcPr>
            <w:tcW w:w="709" w:type="dxa"/>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Контактный телефон</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rsidP="0093504A">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lang w:val="en-US"/>
              </w:rPr>
              <w:t xml:space="preserve"> 8 (49638) 23-874</w:t>
            </w:r>
          </w:p>
        </w:tc>
      </w:tr>
      <w:tr w:rsidR="00B43F8D" w:rsidRPr="00B43F8D">
        <w:trPr>
          <w:trHeight w:val="245"/>
        </w:trPr>
        <w:tc>
          <w:tcPr>
            <w:tcW w:w="709" w:type="dxa"/>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Адрес электронной почты</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lang w:val="en-US"/>
              </w:rPr>
              <w:t xml:space="preserve"> potreb.rynok@yandex.ru</w:t>
            </w:r>
          </w:p>
        </w:tc>
      </w:tr>
      <w:tr w:rsidR="00B43F8D" w:rsidRPr="00B43F8D">
        <w:trPr>
          <w:trHeight w:val="245"/>
        </w:trPr>
        <w:tc>
          <w:tcPr>
            <w:tcW w:w="709" w:type="dxa"/>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Официальный сайт организатора аукциона (далее - официальный сайт)</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jc w:val="both"/>
              <w:rPr>
                <w:rFonts w:ascii="Times New Roman" w:hAnsi="Times New Roman" w:cs="Times New Roman"/>
              </w:rPr>
            </w:pPr>
            <w:r w:rsidRPr="00B43F8D">
              <w:rPr>
                <w:rFonts w:ascii="Times New Roman" w:hAnsi="Times New Roman" w:cs="Times New Roman"/>
                <w:sz w:val="26"/>
                <w:szCs w:val="26"/>
              </w:rPr>
              <w:t xml:space="preserve">Официальный сайт Администрации Можайского городского округа </w:t>
            </w:r>
            <w:hyperlink r:id="rId6" w:history="1">
              <w:r w:rsidRPr="00B43F8D">
                <w:rPr>
                  <w:rFonts w:ascii="Times New Roman" w:hAnsi="Times New Roman" w:cs="Times New Roman"/>
                  <w:sz w:val="26"/>
                  <w:szCs w:val="26"/>
                </w:rPr>
                <w:t>www.admmozhaysk.ru</w:t>
              </w:r>
            </w:hyperlink>
            <w:r w:rsidRPr="00B43F8D">
              <w:rPr>
                <w:rFonts w:ascii="Times New Roman" w:hAnsi="Times New Roman" w:cs="Times New Roman"/>
                <w:sz w:val="26"/>
                <w:szCs w:val="26"/>
              </w:rPr>
              <w:t xml:space="preserve">   (Главная – Деятельность – Бизнес и предпринимательство – Торговля и услуги)   </w:t>
            </w:r>
          </w:p>
        </w:tc>
      </w:tr>
      <w:tr w:rsidR="00B43F8D" w:rsidRPr="00B43F8D">
        <w:trPr>
          <w:trHeight w:val="245"/>
        </w:trPr>
        <w:tc>
          <w:tcPr>
            <w:tcW w:w="709"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p>
        </w:tc>
        <w:tc>
          <w:tcPr>
            <w:tcW w:w="3542"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Ответственное должностное лицо</w:t>
            </w:r>
          </w:p>
        </w:tc>
        <w:tc>
          <w:tcPr>
            <w:tcW w:w="10524"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 Любимов Роман Алексеевич – Начальник отдела инвестиций, развития предпринимательства  и потребительского рынка Управления экономического развития Администрации Можайского городского округа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5</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Аукционная комиссия, контактный телефон</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Постановление Администрации Можайского городского округа Московской области  </w:t>
            </w:r>
            <w:r w:rsidRPr="00B43F8D">
              <w:rPr>
                <w:rFonts w:ascii="Times New Roman" w:hAnsi="Times New Roman" w:cs="Times New Roman"/>
                <w:sz w:val="26"/>
                <w:szCs w:val="26"/>
              </w:rPr>
              <w:br/>
              <w:t xml:space="preserve">от  30.12.2021  № 4317-П «Об утверждении Положения об аукционной комиссии по проведению открытого аукциона на право заключения договора на размещение </w:t>
            </w:r>
            <w:r w:rsidRPr="00B43F8D">
              <w:rPr>
                <w:rFonts w:ascii="Times New Roman" w:hAnsi="Times New Roman" w:cs="Times New Roman"/>
                <w:sz w:val="26"/>
                <w:szCs w:val="26"/>
              </w:rPr>
              <w:lastRenderedPageBreak/>
              <w:t xml:space="preserve">нестационарного торгового объекта на территории Можайского городского округа Московской области» </w:t>
            </w:r>
            <w:r w:rsidRPr="00B43F8D">
              <w:rPr>
                <w:rFonts w:ascii="Times New Roman" w:hAnsi="Times New Roman" w:cs="Times New Roman"/>
                <w:sz w:val="26"/>
                <w:szCs w:val="26"/>
              </w:rPr>
              <w:br/>
            </w:r>
          </w:p>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 xml:space="preserve"> тел.: 8 (49638) 23-874</w:t>
            </w:r>
          </w:p>
        </w:tc>
      </w:tr>
      <w:tr w:rsidR="00B43F8D" w:rsidRPr="00B43F8D">
        <w:trPr>
          <w:trHeight w:val="245"/>
        </w:trPr>
        <w:tc>
          <w:tcPr>
            <w:tcW w:w="709"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lastRenderedPageBreak/>
              <w:t>6</w:t>
            </w:r>
          </w:p>
        </w:tc>
        <w:tc>
          <w:tcPr>
            <w:tcW w:w="3542"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Место (адрес) подачи заявок на участие в аукционе</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 xml:space="preserve">143200, Московская область, г. Можайск, ул. Московская, д. 15, </w:t>
            </w:r>
            <w:proofErr w:type="spellStart"/>
            <w:r w:rsidRPr="00B43F8D">
              <w:rPr>
                <w:rFonts w:ascii="Times New Roman" w:hAnsi="Times New Roman" w:cs="Times New Roman"/>
                <w:sz w:val="26"/>
                <w:szCs w:val="26"/>
              </w:rPr>
              <w:t>каб</w:t>
            </w:r>
            <w:proofErr w:type="spellEnd"/>
            <w:r w:rsidRPr="00B43F8D">
              <w:rPr>
                <w:rFonts w:ascii="Times New Roman" w:hAnsi="Times New Roman" w:cs="Times New Roman"/>
                <w:sz w:val="26"/>
                <w:szCs w:val="26"/>
              </w:rPr>
              <w:t>. 323</w:t>
            </w:r>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Дата и время начала подачи заявок на участие в аукционе</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rsidP="00696897">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1</w:t>
            </w:r>
            <w:r w:rsidR="00923B41">
              <w:rPr>
                <w:rFonts w:ascii="Times New Roman" w:hAnsi="Times New Roman" w:cs="Times New Roman"/>
                <w:sz w:val="26"/>
                <w:szCs w:val="26"/>
              </w:rPr>
              <w:t>3</w:t>
            </w:r>
            <w:r w:rsidR="00696897">
              <w:rPr>
                <w:rFonts w:ascii="Times New Roman" w:hAnsi="Times New Roman" w:cs="Times New Roman"/>
                <w:sz w:val="26"/>
                <w:szCs w:val="26"/>
              </w:rPr>
              <w:t>февраля</w:t>
            </w:r>
            <w:r w:rsidRPr="00B43F8D">
              <w:rPr>
                <w:rFonts w:ascii="Times New Roman" w:hAnsi="Times New Roman" w:cs="Times New Roman"/>
                <w:sz w:val="26"/>
                <w:szCs w:val="26"/>
              </w:rPr>
              <w:t xml:space="preserve"> 202</w:t>
            </w:r>
            <w:r w:rsidR="00923B41">
              <w:rPr>
                <w:rFonts w:ascii="Times New Roman" w:hAnsi="Times New Roman" w:cs="Times New Roman"/>
                <w:sz w:val="26"/>
                <w:szCs w:val="26"/>
              </w:rPr>
              <w:t>3</w:t>
            </w:r>
            <w:r w:rsidRPr="00B43F8D">
              <w:rPr>
                <w:rFonts w:ascii="Times New Roman" w:hAnsi="Times New Roman" w:cs="Times New Roman"/>
                <w:sz w:val="26"/>
                <w:szCs w:val="26"/>
              </w:rPr>
              <w:t xml:space="preserve"> г. с  9 час. 00 мин.</w:t>
            </w:r>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3542"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Дата и время окончания подачи заявок на участие в аукционе</w:t>
            </w: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696897" w:rsidP="00696897">
            <w:pPr>
              <w:autoSpaceDE w:val="0"/>
              <w:autoSpaceDN w:val="0"/>
              <w:adjustRightInd w:val="0"/>
              <w:spacing w:after="0" w:line="240" w:lineRule="auto"/>
              <w:ind w:left="-57" w:right="-57"/>
              <w:rPr>
                <w:rFonts w:ascii="Times New Roman" w:hAnsi="Times New Roman" w:cs="Times New Roman"/>
              </w:rPr>
            </w:pPr>
            <w:r>
              <w:rPr>
                <w:rFonts w:ascii="Times New Roman" w:hAnsi="Times New Roman" w:cs="Times New Roman"/>
                <w:sz w:val="26"/>
                <w:szCs w:val="26"/>
              </w:rPr>
              <w:t>14марта</w:t>
            </w:r>
            <w:r w:rsidR="00B43F8D" w:rsidRPr="00B43F8D">
              <w:rPr>
                <w:rFonts w:ascii="Times New Roman" w:hAnsi="Times New Roman" w:cs="Times New Roman"/>
                <w:sz w:val="26"/>
                <w:szCs w:val="26"/>
              </w:rPr>
              <w:t xml:space="preserve"> 202</w:t>
            </w:r>
            <w:r>
              <w:rPr>
                <w:rFonts w:ascii="Times New Roman" w:hAnsi="Times New Roman" w:cs="Times New Roman"/>
                <w:sz w:val="26"/>
                <w:szCs w:val="26"/>
              </w:rPr>
              <w:t>3</w:t>
            </w:r>
            <w:r w:rsidR="00B43F8D" w:rsidRPr="00B43F8D">
              <w:rPr>
                <w:rFonts w:ascii="Times New Roman" w:hAnsi="Times New Roman" w:cs="Times New Roman"/>
                <w:sz w:val="26"/>
                <w:szCs w:val="26"/>
              </w:rPr>
              <w:t xml:space="preserve"> г. до 18 час. 00 мин.</w:t>
            </w:r>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3542"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Форма заявки</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Порядок подачи заявки</w:t>
            </w:r>
          </w:p>
        </w:tc>
        <w:tc>
          <w:tcPr>
            <w:tcW w:w="10524"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Форма </w:t>
            </w:r>
            <w:hyperlink w:anchor="P402" w:history="1">
              <w:r w:rsidRPr="00696897">
                <w:rPr>
                  <w:rFonts w:ascii="Times New Roman" w:hAnsi="Times New Roman" w:cs="Times New Roman"/>
                  <w:sz w:val="26"/>
                  <w:szCs w:val="26"/>
                </w:rPr>
                <w:t>заявки</w:t>
              </w:r>
            </w:hyperlink>
            <w:r w:rsidRPr="00B43F8D">
              <w:rPr>
                <w:rFonts w:ascii="Times New Roman" w:hAnsi="Times New Roman" w:cs="Times New Roman"/>
                <w:sz w:val="26"/>
                <w:szCs w:val="26"/>
              </w:rPr>
              <w:t xml:space="preserve"> размещена в приложении № 1 к настоящему Извещению  </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Информация указана в разделе III к настоящему Извещению</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7</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Порядок оформления участия в аукционе</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Информация указана в </w:t>
            </w:r>
            <w:r w:rsidRPr="00B43F8D">
              <w:rPr>
                <w:rFonts w:ascii="Times New Roman" w:hAnsi="Times New Roman" w:cs="Times New Roman"/>
                <w:color w:val="000000"/>
                <w:sz w:val="26"/>
                <w:szCs w:val="26"/>
              </w:rPr>
              <w:t>разделе III</w:t>
            </w:r>
            <w:r w:rsidRPr="00B43F8D">
              <w:rPr>
                <w:rFonts w:ascii="Times New Roman" w:hAnsi="Times New Roman" w:cs="Times New Roman"/>
                <w:sz w:val="26"/>
                <w:szCs w:val="26"/>
              </w:rPr>
              <w:t xml:space="preserve"> настоящего Извещения  </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8.</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Информация указана в разделе II настоящего Извещения  </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9.</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Срок, в течение которого организатор аукциона вправе отказаться от проведения 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Организатор аукциона вправе принять решение об отказе от проведения аукциона в любое время, но не </w:t>
            </w:r>
            <w:proofErr w:type="gramStart"/>
            <w:r w:rsidRPr="00B43F8D">
              <w:rPr>
                <w:rFonts w:ascii="Times New Roman" w:hAnsi="Times New Roman" w:cs="Times New Roman"/>
                <w:sz w:val="26"/>
                <w:szCs w:val="26"/>
              </w:rPr>
              <w:t>позднее</w:t>
            </w:r>
            <w:proofErr w:type="gramEnd"/>
            <w:r w:rsidRPr="00B43F8D">
              <w:rPr>
                <w:rFonts w:ascii="Times New Roman" w:hAnsi="Times New Roman" w:cs="Times New Roman"/>
                <w:sz w:val="26"/>
                <w:szCs w:val="26"/>
              </w:rPr>
              <w:t xml:space="preserve"> чем за три календарных дня до даты окончания срока подачи заявок на участие в аукционе</w:t>
            </w:r>
          </w:p>
          <w:p w:rsidR="00B43F8D" w:rsidRPr="00B43F8D" w:rsidRDefault="00B43F8D" w:rsidP="00696897">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до </w:t>
            </w:r>
            <w:r w:rsidRPr="00B43F8D">
              <w:rPr>
                <w:rFonts w:ascii="Times New Roman" w:hAnsi="Times New Roman" w:cs="Times New Roman"/>
                <w:color w:val="000000"/>
                <w:sz w:val="26"/>
                <w:szCs w:val="26"/>
              </w:rPr>
              <w:t xml:space="preserve">18  час. 00 мин. по московскому времени  до </w:t>
            </w:r>
            <w:r w:rsidR="00696897">
              <w:rPr>
                <w:rFonts w:ascii="Times New Roman" w:hAnsi="Times New Roman" w:cs="Times New Roman"/>
                <w:sz w:val="26"/>
                <w:szCs w:val="26"/>
              </w:rPr>
              <w:t>11марта</w:t>
            </w:r>
            <w:r w:rsidRPr="00B43F8D">
              <w:rPr>
                <w:rFonts w:ascii="Times New Roman" w:hAnsi="Times New Roman" w:cs="Times New Roman"/>
                <w:sz w:val="26"/>
                <w:szCs w:val="26"/>
              </w:rPr>
              <w:t xml:space="preserve"> 202</w:t>
            </w:r>
            <w:r w:rsidR="00696897">
              <w:rPr>
                <w:rFonts w:ascii="Times New Roman" w:hAnsi="Times New Roman" w:cs="Times New Roman"/>
                <w:sz w:val="26"/>
                <w:szCs w:val="26"/>
              </w:rPr>
              <w:t>3</w:t>
            </w:r>
            <w:r w:rsidRPr="00B43F8D">
              <w:rPr>
                <w:rFonts w:ascii="Times New Roman" w:hAnsi="Times New Roman" w:cs="Times New Roman"/>
                <w:sz w:val="26"/>
                <w:szCs w:val="26"/>
              </w:rPr>
              <w:t xml:space="preserve"> г. (включительно)</w:t>
            </w:r>
          </w:p>
        </w:tc>
      </w:tr>
      <w:tr w:rsidR="00B43F8D" w:rsidRPr="00B43F8D">
        <w:trPr>
          <w:trHeight w:val="245"/>
        </w:trPr>
        <w:tc>
          <w:tcPr>
            <w:tcW w:w="709"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10.</w:t>
            </w:r>
          </w:p>
        </w:tc>
        <w:tc>
          <w:tcPr>
            <w:tcW w:w="3542"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Срок, в течение которого организатор аукциона вправе внести изменения в Извещение об открытом аукционе</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Организатор аукциона вправе принять решение о внесении изменений в Извещение об открытом аукционе не </w:t>
            </w:r>
            <w:proofErr w:type="gramStart"/>
            <w:r w:rsidRPr="00B43F8D">
              <w:rPr>
                <w:rFonts w:ascii="Times New Roman" w:hAnsi="Times New Roman" w:cs="Times New Roman"/>
                <w:sz w:val="26"/>
                <w:szCs w:val="26"/>
              </w:rPr>
              <w:t>позднее</w:t>
            </w:r>
            <w:proofErr w:type="gramEnd"/>
            <w:r w:rsidRPr="00B43F8D">
              <w:rPr>
                <w:rFonts w:ascii="Times New Roman" w:hAnsi="Times New Roman" w:cs="Times New Roman"/>
                <w:sz w:val="26"/>
                <w:szCs w:val="26"/>
              </w:rPr>
              <w:t xml:space="preserve"> чем за три рабочих дня до даты окончания срока подачи заявок на участие в аукционе.</w:t>
            </w:r>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3542"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10524"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rsidP="00E3471B">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Изменения в настоящее Извещение вносятся до 0</w:t>
            </w:r>
            <w:r w:rsidR="00535935">
              <w:rPr>
                <w:rFonts w:ascii="Times New Roman" w:hAnsi="Times New Roman" w:cs="Times New Roman"/>
                <w:sz w:val="26"/>
                <w:szCs w:val="26"/>
              </w:rPr>
              <w:t>9</w:t>
            </w:r>
            <w:r w:rsidR="00E3471B">
              <w:rPr>
                <w:rFonts w:ascii="Times New Roman" w:hAnsi="Times New Roman" w:cs="Times New Roman"/>
                <w:sz w:val="26"/>
                <w:szCs w:val="26"/>
              </w:rPr>
              <w:t xml:space="preserve">марта </w:t>
            </w:r>
            <w:r w:rsidRPr="00B43F8D">
              <w:rPr>
                <w:rFonts w:ascii="Times New Roman" w:hAnsi="Times New Roman" w:cs="Times New Roman"/>
                <w:sz w:val="26"/>
                <w:szCs w:val="26"/>
              </w:rPr>
              <w:t>202</w:t>
            </w:r>
            <w:r w:rsidR="00E3471B">
              <w:rPr>
                <w:rFonts w:ascii="Times New Roman" w:hAnsi="Times New Roman" w:cs="Times New Roman"/>
                <w:sz w:val="26"/>
                <w:szCs w:val="26"/>
              </w:rPr>
              <w:t>3</w:t>
            </w:r>
            <w:r w:rsidRPr="00B43F8D">
              <w:rPr>
                <w:rFonts w:ascii="Times New Roman" w:hAnsi="Times New Roman" w:cs="Times New Roman"/>
                <w:sz w:val="26"/>
                <w:szCs w:val="26"/>
              </w:rPr>
              <w:t xml:space="preserve"> г. (включительно)</w:t>
            </w:r>
          </w:p>
        </w:tc>
      </w:tr>
      <w:tr w:rsidR="00B43F8D" w:rsidRPr="00B43F8D">
        <w:trPr>
          <w:trHeight w:val="245"/>
        </w:trPr>
        <w:tc>
          <w:tcPr>
            <w:tcW w:w="709"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11.</w:t>
            </w:r>
          </w:p>
        </w:tc>
        <w:tc>
          <w:tcPr>
            <w:tcW w:w="3542"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Порядок, форма и срок предоставления разъяснений положений Извещения об открытом аукционе</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w:t>
            </w:r>
            <w:r w:rsidRPr="00B43F8D">
              <w:rPr>
                <w:rFonts w:ascii="Times New Roman" w:hAnsi="Times New Roman" w:cs="Times New Roman"/>
                <w:sz w:val="26"/>
                <w:szCs w:val="26"/>
              </w:rPr>
              <w:lastRenderedPageBreak/>
              <w:t xml:space="preserve">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B43F8D">
              <w:rPr>
                <w:rFonts w:ascii="Times New Roman" w:hAnsi="Times New Roman" w:cs="Times New Roman"/>
                <w:sz w:val="26"/>
                <w:szCs w:val="26"/>
              </w:rPr>
              <w:t>позднее</w:t>
            </w:r>
            <w:proofErr w:type="gramEnd"/>
            <w:r w:rsidRPr="00B43F8D">
              <w:rPr>
                <w:rFonts w:ascii="Times New Roman" w:hAnsi="Times New Roman" w:cs="Times New Roman"/>
                <w:sz w:val="26"/>
                <w:szCs w:val="26"/>
              </w:rPr>
              <w:t xml:space="preserve"> чем за пять рабочих дней до даты окончания срока подачи заявок на участие в аукционе.</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Дата начала предоставления разъяснений положений настоящего Извещения: </w:t>
            </w:r>
            <w:proofErr w:type="gramStart"/>
            <w:r w:rsidRPr="00B43F8D">
              <w:rPr>
                <w:rFonts w:ascii="Times New Roman" w:hAnsi="Times New Roman" w:cs="Times New Roman"/>
                <w:sz w:val="26"/>
                <w:szCs w:val="26"/>
              </w:rPr>
              <w:t>с даты размещения</w:t>
            </w:r>
            <w:proofErr w:type="gramEnd"/>
            <w:r w:rsidRPr="00B43F8D">
              <w:rPr>
                <w:rFonts w:ascii="Times New Roman" w:hAnsi="Times New Roman" w:cs="Times New Roman"/>
                <w:sz w:val="26"/>
                <w:szCs w:val="26"/>
              </w:rPr>
              <w:t xml:space="preserve"> настоящего Извещения на официальном сайте организатора аукциона </w:t>
            </w:r>
            <w:hyperlink r:id="rId7" w:history="1">
              <w:r w:rsidRPr="00B43F8D">
                <w:rPr>
                  <w:rFonts w:ascii="Times New Roman" w:hAnsi="Times New Roman" w:cs="Times New Roman"/>
                  <w:sz w:val="26"/>
                  <w:szCs w:val="26"/>
                </w:rPr>
                <w:t>www.admmozhaysk.ru</w:t>
              </w:r>
            </w:hyperlink>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3542"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rPr>
            </w:pPr>
          </w:p>
        </w:tc>
        <w:tc>
          <w:tcPr>
            <w:tcW w:w="10524" w:type="dxa"/>
            <w:tcBorders>
              <w:top w:val="single" w:sz="2" w:space="0" w:color="000000"/>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Дата </w:t>
            </w:r>
            <w:proofErr w:type="gramStart"/>
            <w:r w:rsidRPr="00B43F8D">
              <w:rPr>
                <w:rFonts w:ascii="Times New Roman" w:hAnsi="Times New Roman" w:cs="Times New Roman"/>
                <w:sz w:val="26"/>
                <w:szCs w:val="26"/>
              </w:rPr>
              <w:t>окончания предоставления разъяснений положений настоящего Извещения</w:t>
            </w:r>
            <w:proofErr w:type="gramEnd"/>
          </w:p>
          <w:p w:rsidR="00B43F8D" w:rsidRPr="00B43F8D" w:rsidRDefault="00B43F8D" w:rsidP="00B6789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lang w:val="en-US"/>
              </w:rPr>
              <w:t>0</w:t>
            </w:r>
            <w:r w:rsidR="00B6789D">
              <w:rPr>
                <w:rFonts w:ascii="Times New Roman" w:hAnsi="Times New Roman" w:cs="Times New Roman"/>
                <w:sz w:val="26"/>
                <w:szCs w:val="26"/>
              </w:rPr>
              <w:t>7марта</w:t>
            </w:r>
            <w:r w:rsidRPr="00B43F8D">
              <w:rPr>
                <w:rFonts w:ascii="Times New Roman" w:hAnsi="Times New Roman" w:cs="Times New Roman"/>
                <w:sz w:val="26"/>
                <w:szCs w:val="26"/>
              </w:rPr>
              <w:t xml:space="preserve">  202</w:t>
            </w:r>
            <w:r w:rsidR="00B6789D">
              <w:rPr>
                <w:rFonts w:ascii="Times New Roman" w:hAnsi="Times New Roman" w:cs="Times New Roman"/>
                <w:sz w:val="26"/>
                <w:szCs w:val="26"/>
              </w:rPr>
              <w:t>3</w:t>
            </w:r>
            <w:r w:rsidRPr="00B43F8D">
              <w:rPr>
                <w:rFonts w:ascii="Times New Roman" w:hAnsi="Times New Roman" w:cs="Times New Roman"/>
                <w:sz w:val="26"/>
                <w:szCs w:val="26"/>
              </w:rPr>
              <w:t xml:space="preserve"> г. (включительно)</w:t>
            </w:r>
          </w:p>
        </w:tc>
      </w:tr>
      <w:tr w:rsidR="00B43F8D" w:rsidRPr="00B43F8D">
        <w:trPr>
          <w:trHeight w:val="245"/>
        </w:trPr>
        <w:tc>
          <w:tcPr>
            <w:tcW w:w="70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3542"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rPr>
                <w:rFonts w:ascii="Times New Roman" w:hAnsi="Times New Roman" w:cs="Times New Roman"/>
                <w:lang w:val="en-US"/>
              </w:rPr>
            </w:pPr>
          </w:p>
        </w:tc>
        <w:tc>
          <w:tcPr>
            <w:tcW w:w="10524"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В течение одного рабочего дня </w:t>
            </w:r>
            <w:proofErr w:type="gramStart"/>
            <w:r w:rsidRPr="00B43F8D">
              <w:rPr>
                <w:rFonts w:ascii="Times New Roman" w:hAnsi="Times New Roman" w:cs="Times New Roman"/>
                <w:sz w:val="26"/>
                <w:szCs w:val="26"/>
              </w:rPr>
              <w:t>с даты направления</w:t>
            </w:r>
            <w:proofErr w:type="gramEnd"/>
            <w:r w:rsidRPr="00B43F8D">
              <w:rPr>
                <w:rFonts w:ascii="Times New Roman" w:hAnsi="Times New Roman" w:cs="Times New Roman"/>
                <w:sz w:val="26"/>
                <w:szCs w:val="26"/>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w:t>
            </w:r>
            <w:hyperlink r:id="rId8" w:history="1">
              <w:r w:rsidRPr="008E752C">
                <w:rPr>
                  <w:rFonts w:ascii="Times New Roman" w:hAnsi="Times New Roman" w:cs="Times New Roman"/>
                  <w:sz w:val="26"/>
                  <w:szCs w:val="26"/>
                </w:rPr>
                <w:t>www.admmozhaysk.ru</w:t>
              </w:r>
            </w:hyperlink>
            <w:r w:rsidRPr="00B43F8D">
              <w:rPr>
                <w:rFonts w:ascii="Times New Roman" w:hAnsi="Times New Roman" w:cs="Times New Roman"/>
                <w:sz w:val="26"/>
                <w:szCs w:val="26"/>
              </w:rPr>
              <w:t xml:space="preserve"> с указанием предмета запроса, но без указания лица, от которого поступил запрос</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12.</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Начальная (минимальная) цена договора (цена лота)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A7621B" w:rsidRDefault="00B43F8D">
            <w:pPr>
              <w:autoSpaceDE w:val="0"/>
              <w:autoSpaceDN w:val="0"/>
              <w:adjustRightInd w:val="0"/>
              <w:spacing w:after="0" w:line="240" w:lineRule="auto"/>
              <w:jc w:val="both"/>
              <w:rPr>
                <w:rFonts w:ascii="Times New Roman" w:hAnsi="Times New Roman" w:cs="Times New Roman"/>
                <w:sz w:val="25"/>
                <w:szCs w:val="25"/>
              </w:rPr>
            </w:pPr>
            <w:proofErr w:type="gramStart"/>
            <w:r w:rsidRPr="00B43F8D">
              <w:rPr>
                <w:rFonts w:ascii="Times New Roman" w:hAnsi="Times New Roman" w:cs="Times New Roman"/>
                <w:sz w:val="25"/>
                <w:szCs w:val="25"/>
              </w:rPr>
              <w:t xml:space="preserve">Начальная (минимальная) цена договора (цена лота) определяется  в соответствии с Методикой определения цены лота аукциона на право заключения договора на размещение нестационарного торгового объекта на территории Можайского городского округа Московской области, утвержденной </w:t>
            </w:r>
            <w:r w:rsidRPr="00B43F8D">
              <w:rPr>
                <w:rFonts w:ascii="Times New Roman" w:hAnsi="Times New Roman" w:cs="Times New Roman"/>
                <w:color w:val="000000"/>
                <w:sz w:val="25"/>
                <w:szCs w:val="25"/>
              </w:rPr>
              <w:t>постановлением Администрации Можайского городского округа Московской области от 21.12.2021 № 4141-П «Об утверждении Положения о проведении отрытого аукциона на право размещения нестационарного торгового объекта на территории Можайского городского округа</w:t>
            </w:r>
            <w:proofErr w:type="gramEnd"/>
            <w:r w:rsidRPr="00B43F8D">
              <w:rPr>
                <w:rFonts w:ascii="Times New Roman" w:hAnsi="Times New Roman" w:cs="Times New Roman"/>
                <w:color w:val="000000"/>
                <w:sz w:val="25"/>
                <w:szCs w:val="25"/>
              </w:rPr>
              <w:t xml:space="preserve"> Московской области и Методики определения начальной (минимальной) цены договора (цены лота) на право размещения нестационарного торгового </w:t>
            </w:r>
            <w:r w:rsidRPr="00A7621B">
              <w:rPr>
                <w:rFonts w:ascii="Times New Roman" w:hAnsi="Times New Roman" w:cs="Times New Roman"/>
                <w:color w:val="000000"/>
                <w:sz w:val="25"/>
                <w:szCs w:val="25"/>
              </w:rPr>
              <w:t xml:space="preserve">объекта на территории Можайского городского округа Московской области» </w:t>
            </w:r>
            <w:r w:rsidRPr="00A7621B">
              <w:rPr>
                <w:rFonts w:ascii="Times New Roman" w:hAnsi="Times New Roman" w:cs="Times New Roman"/>
                <w:sz w:val="25"/>
                <w:szCs w:val="25"/>
              </w:rPr>
              <w:t>и  устанавливается в размере:</w:t>
            </w:r>
          </w:p>
          <w:p w:rsidR="008B6D64" w:rsidRDefault="008B6D64" w:rsidP="00B43F8D">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лот № 1: 3150 (три тысячи сто пятьдесят) руб. 00 копеек;</w:t>
            </w:r>
          </w:p>
          <w:p w:rsidR="00B43F8D" w:rsidRDefault="00B43F8D" w:rsidP="00B43F8D">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лот № </w:t>
            </w:r>
            <w:r w:rsidR="00E973C0" w:rsidRPr="00A7621B">
              <w:rPr>
                <w:rFonts w:ascii="Times New Roman" w:hAnsi="Times New Roman" w:cs="Times New Roman"/>
                <w:sz w:val="25"/>
                <w:szCs w:val="25"/>
              </w:rPr>
              <w:t>2</w:t>
            </w:r>
            <w:r w:rsidRPr="00A7621B">
              <w:rPr>
                <w:rFonts w:ascii="Times New Roman" w:hAnsi="Times New Roman" w:cs="Times New Roman"/>
                <w:sz w:val="25"/>
                <w:szCs w:val="25"/>
              </w:rPr>
              <w:t>:</w:t>
            </w:r>
            <w:r w:rsidR="00E973C0" w:rsidRPr="00A7621B">
              <w:rPr>
                <w:rFonts w:ascii="Times New Roman" w:hAnsi="Times New Roman" w:cs="Times New Roman"/>
                <w:sz w:val="25"/>
                <w:szCs w:val="25"/>
              </w:rPr>
              <w:t xml:space="preserve"> 4500 (четыре тысячи пятьсот) руб. 00 копеек</w:t>
            </w:r>
            <w:r w:rsidRPr="00A7621B">
              <w:rPr>
                <w:rFonts w:ascii="Times New Roman" w:hAnsi="Times New Roman" w:cs="Times New Roman"/>
                <w:sz w:val="25"/>
                <w:szCs w:val="25"/>
              </w:rPr>
              <w:t>;</w:t>
            </w:r>
          </w:p>
          <w:p w:rsidR="00D54142" w:rsidRDefault="00D54142" w:rsidP="00D54142">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лот № 3: 3150 (три тысячи сто пятьдесят) руб. 00 копеек;</w:t>
            </w:r>
          </w:p>
          <w:p w:rsidR="00B43F8D" w:rsidRDefault="00B43F8D" w:rsidP="00B43F8D">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лот № </w:t>
            </w:r>
            <w:r w:rsidR="00E973C0" w:rsidRPr="00A7621B">
              <w:rPr>
                <w:rFonts w:ascii="Times New Roman" w:hAnsi="Times New Roman" w:cs="Times New Roman"/>
                <w:sz w:val="25"/>
                <w:szCs w:val="25"/>
              </w:rPr>
              <w:t>11</w:t>
            </w:r>
            <w:r w:rsidRPr="00A7621B">
              <w:rPr>
                <w:rFonts w:ascii="Times New Roman" w:hAnsi="Times New Roman" w:cs="Times New Roman"/>
                <w:sz w:val="25"/>
                <w:szCs w:val="25"/>
              </w:rPr>
              <w:t xml:space="preserve">: </w:t>
            </w:r>
            <w:r w:rsidR="00E973C0" w:rsidRPr="00A7621B">
              <w:rPr>
                <w:rFonts w:ascii="Times New Roman" w:hAnsi="Times New Roman" w:cs="Times New Roman"/>
                <w:sz w:val="25"/>
                <w:szCs w:val="25"/>
              </w:rPr>
              <w:t>13500 (тринадцать тысяч пятьсот)  руб. 00 копеек</w:t>
            </w:r>
            <w:r w:rsidRPr="00A7621B">
              <w:rPr>
                <w:rFonts w:ascii="Times New Roman" w:hAnsi="Times New Roman" w:cs="Times New Roman"/>
                <w:sz w:val="25"/>
                <w:szCs w:val="25"/>
              </w:rPr>
              <w:t>;</w:t>
            </w:r>
          </w:p>
          <w:p w:rsidR="00546F45" w:rsidRDefault="00546F45" w:rsidP="00B43F8D">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лот № 12: </w:t>
            </w:r>
            <w:r w:rsidR="00C74E8B">
              <w:rPr>
                <w:rFonts w:ascii="Times New Roman" w:hAnsi="Times New Roman" w:cs="Times New Roman"/>
                <w:sz w:val="25"/>
                <w:szCs w:val="25"/>
              </w:rPr>
              <w:t xml:space="preserve">5625 (пять тысяч </w:t>
            </w:r>
            <w:r w:rsidR="00FB1315">
              <w:rPr>
                <w:rFonts w:ascii="Times New Roman" w:hAnsi="Times New Roman" w:cs="Times New Roman"/>
                <w:sz w:val="25"/>
                <w:szCs w:val="25"/>
              </w:rPr>
              <w:t xml:space="preserve"> шестьсот двадцать пять) руб. 00 копеек;</w:t>
            </w:r>
          </w:p>
          <w:p w:rsidR="00D54142" w:rsidRPr="00A7621B" w:rsidRDefault="00D54142" w:rsidP="00B43F8D">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лот № 16: 2100 (две тысячи сто) руб. 00 копеек;</w:t>
            </w:r>
          </w:p>
          <w:p w:rsidR="00B43F8D" w:rsidRPr="00A7621B" w:rsidRDefault="00B43F8D"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лот №</w:t>
            </w:r>
            <w:r w:rsidR="00A7621B">
              <w:rPr>
                <w:rFonts w:ascii="Times New Roman" w:hAnsi="Times New Roman" w:cs="Times New Roman"/>
                <w:sz w:val="25"/>
                <w:szCs w:val="25"/>
              </w:rPr>
              <w:t xml:space="preserve"> 178</w:t>
            </w:r>
            <w:r w:rsidRPr="00A7621B">
              <w:rPr>
                <w:rFonts w:ascii="Times New Roman" w:hAnsi="Times New Roman" w:cs="Times New Roman"/>
                <w:sz w:val="25"/>
                <w:szCs w:val="25"/>
              </w:rPr>
              <w:t>:</w:t>
            </w:r>
            <w:r w:rsidR="00A7621B">
              <w:rPr>
                <w:rFonts w:ascii="Times New Roman" w:hAnsi="Times New Roman" w:cs="Times New Roman"/>
                <w:sz w:val="26"/>
                <w:szCs w:val="26"/>
              </w:rPr>
              <w:t>6300</w:t>
            </w:r>
            <w:r w:rsidR="00A7621B" w:rsidRPr="00B43F8D">
              <w:rPr>
                <w:rFonts w:ascii="Times New Roman" w:hAnsi="Times New Roman" w:cs="Times New Roman"/>
                <w:sz w:val="26"/>
                <w:szCs w:val="26"/>
              </w:rPr>
              <w:t xml:space="preserve"> (</w:t>
            </w:r>
            <w:r w:rsidR="00A7621B">
              <w:rPr>
                <w:rFonts w:ascii="Times New Roman" w:hAnsi="Times New Roman" w:cs="Times New Roman"/>
                <w:sz w:val="26"/>
                <w:szCs w:val="26"/>
              </w:rPr>
              <w:t>шесть тысячтриста</w:t>
            </w:r>
            <w:r w:rsidR="00A7621B" w:rsidRPr="00B43F8D">
              <w:rPr>
                <w:rFonts w:ascii="Times New Roman" w:hAnsi="Times New Roman" w:cs="Times New Roman"/>
                <w:sz w:val="26"/>
                <w:szCs w:val="26"/>
              </w:rPr>
              <w:t>)  руб. 00 копеек</w:t>
            </w:r>
            <w:r w:rsidR="00F344FB"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9D6985">
              <w:rPr>
                <w:rFonts w:ascii="Times New Roman" w:hAnsi="Times New Roman" w:cs="Times New Roman"/>
                <w:sz w:val="25"/>
                <w:szCs w:val="25"/>
              </w:rPr>
              <w:t>180</w:t>
            </w:r>
            <w:r w:rsidRPr="00A7621B">
              <w:rPr>
                <w:rFonts w:ascii="Times New Roman" w:hAnsi="Times New Roman" w:cs="Times New Roman"/>
                <w:sz w:val="25"/>
                <w:szCs w:val="25"/>
              </w:rPr>
              <w:t xml:space="preserve">: </w:t>
            </w:r>
            <w:r w:rsidR="009D6985">
              <w:rPr>
                <w:rFonts w:ascii="Times New Roman" w:hAnsi="Times New Roman" w:cs="Times New Roman"/>
                <w:sz w:val="26"/>
                <w:szCs w:val="26"/>
              </w:rPr>
              <w:t>6300</w:t>
            </w:r>
            <w:r w:rsidR="009D6985" w:rsidRPr="00B43F8D">
              <w:rPr>
                <w:rFonts w:ascii="Times New Roman" w:hAnsi="Times New Roman" w:cs="Times New Roman"/>
                <w:sz w:val="26"/>
                <w:szCs w:val="26"/>
              </w:rPr>
              <w:t xml:space="preserve"> (</w:t>
            </w:r>
            <w:r w:rsidR="009D6985">
              <w:rPr>
                <w:rFonts w:ascii="Times New Roman" w:hAnsi="Times New Roman" w:cs="Times New Roman"/>
                <w:sz w:val="26"/>
                <w:szCs w:val="26"/>
              </w:rPr>
              <w:t>шесть тысячтриста</w:t>
            </w:r>
            <w:r w:rsidR="009D6985"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4C5EB3">
              <w:rPr>
                <w:rFonts w:ascii="Times New Roman" w:hAnsi="Times New Roman" w:cs="Times New Roman"/>
                <w:sz w:val="25"/>
                <w:szCs w:val="25"/>
              </w:rPr>
              <w:t>182</w:t>
            </w:r>
            <w:r w:rsidRPr="00A7621B">
              <w:rPr>
                <w:rFonts w:ascii="Times New Roman" w:hAnsi="Times New Roman" w:cs="Times New Roman"/>
                <w:sz w:val="25"/>
                <w:szCs w:val="25"/>
              </w:rPr>
              <w:t>:</w:t>
            </w:r>
            <w:r w:rsidR="004C5EB3">
              <w:rPr>
                <w:rFonts w:ascii="Times New Roman" w:hAnsi="Times New Roman" w:cs="Times New Roman"/>
                <w:sz w:val="26"/>
                <w:szCs w:val="26"/>
              </w:rPr>
              <w:t>3600</w:t>
            </w:r>
            <w:r w:rsidR="004C5EB3" w:rsidRPr="00B43F8D">
              <w:rPr>
                <w:rFonts w:ascii="Times New Roman" w:hAnsi="Times New Roman" w:cs="Times New Roman"/>
                <w:sz w:val="26"/>
                <w:szCs w:val="26"/>
              </w:rPr>
              <w:t xml:space="preserve"> (</w:t>
            </w:r>
            <w:r w:rsidR="004C5EB3">
              <w:rPr>
                <w:rFonts w:ascii="Times New Roman" w:hAnsi="Times New Roman" w:cs="Times New Roman"/>
                <w:sz w:val="26"/>
                <w:szCs w:val="26"/>
              </w:rPr>
              <w:t>три тысячишестьсот</w:t>
            </w:r>
            <w:r w:rsidR="004C5EB3"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922088">
              <w:rPr>
                <w:rFonts w:ascii="Times New Roman" w:hAnsi="Times New Roman" w:cs="Times New Roman"/>
                <w:sz w:val="25"/>
                <w:szCs w:val="25"/>
              </w:rPr>
              <w:t>183</w:t>
            </w:r>
            <w:r w:rsidRPr="00A7621B">
              <w:rPr>
                <w:rFonts w:ascii="Times New Roman" w:hAnsi="Times New Roman" w:cs="Times New Roman"/>
                <w:sz w:val="25"/>
                <w:szCs w:val="25"/>
              </w:rPr>
              <w:t>:</w:t>
            </w:r>
            <w:r w:rsidR="00922088">
              <w:rPr>
                <w:rFonts w:ascii="Times New Roman" w:hAnsi="Times New Roman" w:cs="Times New Roman"/>
                <w:sz w:val="26"/>
                <w:szCs w:val="26"/>
              </w:rPr>
              <w:t>3600</w:t>
            </w:r>
            <w:r w:rsidR="00922088" w:rsidRPr="00B43F8D">
              <w:rPr>
                <w:rFonts w:ascii="Times New Roman" w:hAnsi="Times New Roman" w:cs="Times New Roman"/>
                <w:sz w:val="26"/>
                <w:szCs w:val="26"/>
              </w:rPr>
              <w:t xml:space="preserve"> (</w:t>
            </w:r>
            <w:r w:rsidR="00922088">
              <w:rPr>
                <w:rFonts w:ascii="Times New Roman" w:hAnsi="Times New Roman" w:cs="Times New Roman"/>
                <w:sz w:val="26"/>
                <w:szCs w:val="26"/>
              </w:rPr>
              <w:t>три тысячишестьсот</w:t>
            </w:r>
            <w:r w:rsidR="00922088"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lastRenderedPageBreak/>
              <w:t xml:space="preserve"> лот № </w:t>
            </w:r>
            <w:r w:rsidR="00921FB2">
              <w:rPr>
                <w:rFonts w:ascii="Times New Roman" w:hAnsi="Times New Roman" w:cs="Times New Roman"/>
                <w:sz w:val="25"/>
                <w:szCs w:val="25"/>
              </w:rPr>
              <w:t xml:space="preserve">184: </w:t>
            </w:r>
            <w:r w:rsidR="00921FB2">
              <w:rPr>
                <w:rFonts w:ascii="Times New Roman" w:hAnsi="Times New Roman" w:cs="Times New Roman"/>
                <w:sz w:val="26"/>
                <w:szCs w:val="26"/>
              </w:rPr>
              <w:t>11250</w:t>
            </w:r>
            <w:r w:rsidR="00921FB2" w:rsidRPr="00B43F8D">
              <w:rPr>
                <w:rFonts w:ascii="Times New Roman" w:hAnsi="Times New Roman" w:cs="Times New Roman"/>
                <w:sz w:val="26"/>
                <w:szCs w:val="26"/>
              </w:rPr>
              <w:t xml:space="preserve"> (</w:t>
            </w:r>
            <w:r w:rsidR="00921FB2">
              <w:rPr>
                <w:rFonts w:ascii="Times New Roman" w:hAnsi="Times New Roman" w:cs="Times New Roman"/>
                <w:sz w:val="26"/>
                <w:szCs w:val="26"/>
              </w:rPr>
              <w:t>одиннадцать тысячдвести пятьдесят</w:t>
            </w:r>
            <w:r w:rsidR="00921FB2" w:rsidRPr="00B43F8D">
              <w:rPr>
                <w:rFonts w:ascii="Times New Roman" w:hAnsi="Times New Roman" w:cs="Times New Roman"/>
                <w:sz w:val="26"/>
                <w:szCs w:val="26"/>
              </w:rPr>
              <w:t>)  руб. 00 копеек</w:t>
            </w:r>
            <w:r w:rsidR="00921FB2">
              <w:rPr>
                <w:rFonts w:ascii="Times New Roman" w:hAnsi="Times New Roman" w:cs="Times New Roman"/>
                <w:sz w:val="26"/>
                <w:szCs w:val="26"/>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526C61">
              <w:rPr>
                <w:rFonts w:ascii="Times New Roman" w:hAnsi="Times New Roman" w:cs="Times New Roman"/>
                <w:sz w:val="25"/>
                <w:szCs w:val="25"/>
              </w:rPr>
              <w:t xml:space="preserve">185: </w:t>
            </w:r>
            <w:r w:rsidR="00526C61">
              <w:rPr>
                <w:rFonts w:ascii="Times New Roman" w:hAnsi="Times New Roman" w:cs="Times New Roman"/>
                <w:sz w:val="26"/>
                <w:szCs w:val="26"/>
              </w:rPr>
              <w:t xml:space="preserve">5 625 </w:t>
            </w:r>
            <w:r w:rsidR="00526C61" w:rsidRPr="00B43F8D">
              <w:rPr>
                <w:rFonts w:ascii="Times New Roman" w:hAnsi="Times New Roman" w:cs="Times New Roman"/>
                <w:sz w:val="26"/>
                <w:szCs w:val="26"/>
              </w:rPr>
              <w:t>(</w:t>
            </w:r>
            <w:r w:rsidR="00526C61">
              <w:rPr>
                <w:rFonts w:ascii="Times New Roman" w:hAnsi="Times New Roman" w:cs="Times New Roman"/>
                <w:sz w:val="26"/>
                <w:szCs w:val="26"/>
              </w:rPr>
              <w:t>пять тысячшестьсот двадцать пять</w:t>
            </w:r>
            <w:r w:rsidR="00526C61"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C672EA">
              <w:rPr>
                <w:rFonts w:ascii="Times New Roman" w:hAnsi="Times New Roman" w:cs="Times New Roman"/>
                <w:sz w:val="25"/>
                <w:szCs w:val="25"/>
              </w:rPr>
              <w:t xml:space="preserve">186: </w:t>
            </w:r>
            <w:r w:rsidR="00C672EA">
              <w:rPr>
                <w:rFonts w:ascii="Times New Roman" w:hAnsi="Times New Roman" w:cs="Times New Roman"/>
                <w:sz w:val="26"/>
                <w:szCs w:val="26"/>
              </w:rPr>
              <w:t>11250</w:t>
            </w:r>
            <w:r w:rsidR="00C672EA" w:rsidRPr="00B43F8D">
              <w:rPr>
                <w:rFonts w:ascii="Times New Roman" w:hAnsi="Times New Roman" w:cs="Times New Roman"/>
                <w:sz w:val="26"/>
                <w:szCs w:val="26"/>
              </w:rPr>
              <w:t xml:space="preserve"> (</w:t>
            </w:r>
            <w:r w:rsidR="00C672EA">
              <w:rPr>
                <w:rFonts w:ascii="Times New Roman" w:hAnsi="Times New Roman" w:cs="Times New Roman"/>
                <w:sz w:val="26"/>
                <w:szCs w:val="26"/>
              </w:rPr>
              <w:t>одиннадцать тысячдвести пятьдесят</w:t>
            </w:r>
            <w:r w:rsidR="00C672EA"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A7621B" w:rsidRDefault="00F344FB" w:rsidP="00F344FB">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sidR="00C672EA">
              <w:rPr>
                <w:rFonts w:ascii="Times New Roman" w:hAnsi="Times New Roman" w:cs="Times New Roman"/>
                <w:sz w:val="25"/>
                <w:szCs w:val="25"/>
              </w:rPr>
              <w:t>187</w:t>
            </w:r>
            <w:r w:rsidRPr="00A7621B">
              <w:rPr>
                <w:rFonts w:ascii="Times New Roman" w:hAnsi="Times New Roman" w:cs="Times New Roman"/>
                <w:sz w:val="25"/>
                <w:szCs w:val="25"/>
              </w:rPr>
              <w:t>:</w:t>
            </w:r>
            <w:r w:rsidR="00C672EA">
              <w:rPr>
                <w:rFonts w:ascii="Times New Roman" w:hAnsi="Times New Roman" w:cs="Times New Roman"/>
                <w:sz w:val="26"/>
                <w:szCs w:val="26"/>
              </w:rPr>
              <w:t>6300</w:t>
            </w:r>
            <w:r w:rsidR="00C672EA" w:rsidRPr="00B43F8D">
              <w:rPr>
                <w:rFonts w:ascii="Times New Roman" w:hAnsi="Times New Roman" w:cs="Times New Roman"/>
                <w:sz w:val="26"/>
                <w:szCs w:val="26"/>
              </w:rPr>
              <w:t xml:space="preserve"> (</w:t>
            </w:r>
            <w:r w:rsidR="00C672EA">
              <w:rPr>
                <w:rFonts w:ascii="Times New Roman" w:hAnsi="Times New Roman" w:cs="Times New Roman"/>
                <w:sz w:val="26"/>
                <w:szCs w:val="26"/>
              </w:rPr>
              <w:t>шесть тысяч триста</w:t>
            </w:r>
            <w:r w:rsidR="00C672EA"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F344FB" w:rsidRPr="00F344FB" w:rsidRDefault="00F344FB" w:rsidP="00F344FB">
            <w:pPr>
              <w:numPr>
                <w:ilvl w:val="0"/>
                <w:numId w:val="6"/>
              </w:numPr>
              <w:autoSpaceDE w:val="0"/>
              <w:autoSpaceDN w:val="0"/>
              <w:adjustRightInd w:val="0"/>
              <w:spacing w:after="0" w:line="240" w:lineRule="auto"/>
              <w:jc w:val="both"/>
              <w:rPr>
                <w:rFonts w:ascii="Times New Roman" w:hAnsi="Times New Roman" w:cs="Times New Roman"/>
              </w:rPr>
            </w:pPr>
            <w:r w:rsidRPr="00B43F8D">
              <w:rPr>
                <w:rFonts w:ascii="Times New Roman" w:hAnsi="Times New Roman" w:cs="Times New Roman"/>
                <w:sz w:val="26"/>
                <w:szCs w:val="26"/>
              </w:rPr>
              <w:t xml:space="preserve">лот № </w:t>
            </w:r>
            <w:r>
              <w:rPr>
                <w:rFonts w:ascii="Times New Roman" w:hAnsi="Times New Roman" w:cs="Times New Roman"/>
                <w:sz w:val="26"/>
                <w:szCs w:val="26"/>
              </w:rPr>
              <w:t>1</w:t>
            </w:r>
            <w:r w:rsidR="00C235B8">
              <w:rPr>
                <w:rFonts w:ascii="Times New Roman" w:hAnsi="Times New Roman" w:cs="Times New Roman"/>
                <w:sz w:val="26"/>
                <w:szCs w:val="26"/>
              </w:rPr>
              <w:t>88: 9000</w:t>
            </w:r>
            <w:r w:rsidR="00C235B8" w:rsidRPr="00B43F8D">
              <w:rPr>
                <w:rFonts w:ascii="Times New Roman" w:hAnsi="Times New Roman" w:cs="Times New Roman"/>
                <w:sz w:val="26"/>
                <w:szCs w:val="26"/>
              </w:rPr>
              <w:t xml:space="preserve"> (</w:t>
            </w:r>
            <w:r w:rsidR="00C235B8">
              <w:rPr>
                <w:rFonts w:ascii="Times New Roman" w:hAnsi="Times New Roman" w:cs="Times New Roman"/>
                <w:sz w:val="26"/>
                <w:szCs w:val="26"/>
              </w:rPr>
              <w:t>девять тысяч</w:t>
            </w:r>
            <w:r w:rsidR="00C235B8" w:rsidRPr="00B43F8D">
              <w:rPr>
                <w:rFonts w:ascii="Times New Roman" w:hAnsi="Times New Roman" w:cs="Times New Roman"/>
                <w:sz w:val="26"/>
                <w:szCs w:val="26"/>
              </w:rPr>
              <w:t>)  руб. 00 копеек</w:t>
            </w:r>
            <w:r>
              <w:rPr>
                <w:rFonts w:ascii="Times New Roman" w:hAnsi="Times New Roman" w:cs="Times New Roman"/>
                <w:sz w:val="26"/>
                <w:szCs w:val="26"/>
              </w:rPr>
              <w:t>;</w:t>
            </w:r>
          </w:p>
          <w:p w:rsidR="00F344FB" w:rsidRPr="00B43F8D" w:rsidRDefault="00F344FB" w:rsidP="00C436E7">
            <w:pPr>
              <w:numPr>
                <w:ilvl w:val="0"/>
                <w:numId w:val="6"/>
              </w:numPr>
              <w:autoSpaceDE w:val="0"/>
              <w:autoSpaceDN w:val="0"/>
              <w:adjustRightInd w:val="0"/>
              <w:spacing w:after="0" w:line="240" w:lineRule="auto"/>
              <w:jc w:val="both"/>
              <w:rPr>
                <w:rFonts w:ascii="Times New Roman" w:hAnsi="Times New Roman" w:cs="Times New Roman"/>
              </w:rPr>
            </w:pPr>
            <w:r w:rsidRPr="00B43F8D">
              <w:rPr>
                <w:rFonts w:ascii="Times New Roman" w:hAnsi="Times New Roman" w:cs="Times New Roman"/>
                <w:sz w:val="26"/>
                <w:szCs w:val="26"/>
              </w:rPr>
              <w:t xml:space="preserve">лот № </w:t>
            </w:r>
            <w:r>
              <w:rPr>
                <w:rFonts w:ascii="Times New Roman" w:hAnsi="Times New Roman" w:cs="Times New Roman"/>
                <w:sz w:val="26"/>
                <w:szCs w:val="26"/>
              </w:rPr>
              <w:t>1</w:t>
            </w:r>
            <w:r w:rsidR="00C436E7">
              <w:rPr>
                <w:rFonts w:ascii="Times New Roman" w:hAnsi="Times New Roman" w:cs="Times New Roman"/>
                <w:sz w:val="26"/>
                <w:szCs w:val="26"/>
              </w:rPr>
              <w:t>89</w:t>
            </w:r>
            <w:r w:rsidRPr="00B43F8D">
              <w:rPr>
                <w:rFonts w:ascii="Times New Roman" w:hAnsi="Times New Roman" w:cs="Times New Roman"/>
                <w:sz w:val="26"/>
                <w:szCs w:val="26"/>
              </w:rPr>
              <w:t>:</w:t>
            </w:r>
            <w:r w:rsidR="00C436E7">
              <w:rPr>
                <w:rFonts w:ascii="Times New Roman" w:hAnsi="Times New Roman" w:cs="Times New Roman"/>
                <w:sz w:val="26"/>
                <w:szCs w:val="26"/>
              </w:rPr>
              <w:t xml:space="preserve"> 6300</w:t>
            </w:r>
            <w:r w:rsidR="00C436E7" w:rsidRPr="00B43F8D">
              <w:rPr>
                <w:rFonts w:ascii="Times New Roman" w:hAnsi="Times New Roman" w:cs="Times New Roman"/>
                <w:sz w:val="26"/>
                <w:szCs w:val="26"/>
              </w:rPr>
              <w:t xml:space="preserve"> (</w:t>
            </w:r>
            <w:r w:rsidR="00C436E7">
              <w:rPr>
                <w:rFonts w:ascii="Times New Roman" w:hAnsi="Times New Roman" w:cs="Times New Roman"/>
                <w:sz w:val="26"/>
                <w:szCs w:val="26"/>
              </w:rPr>
              <w:t>шесть тысяч триста</w:t>
            </w:r>
            <w:r w:rsidR="00C436E7" w:rsidRPr="00B43F8D">
              <w:rPr>
                <w:rFonts w:ascii="Times New Roman" w:hAnsi="Times New Roman" w:cs="Times New Roman"/>
                <w:sz w:val="26"/>
                <w:szCs w:val="26"/>
              </w:rPr>
              <w:t>)  руб. 00 копеек</w:t>
            </w:r>
            <w:r>
              <w:rPr>
                <w:rFonts w:ascii="Times New Roman" w:hAnsi="Times New Roman" w:cs="Times New Roman"/>
                <w:sz w:val="26"/>
                <w:szCs w:val="26"/>
              </w:rPr>
              <w:t>.</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lastRenderedPageBreak/>
              <w:t>13.</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lang w:val="en-US"/>
              </w:rPr>
              <w:t>«</w:t>
            </w:r>
            <w:r w:rsidRPr="00B43F8D">
              <w:rPr>
                <w:rFonts w:ascii="Times New Roman" w:hAnsi="Times New Roman" w:cs="Times New Roman"/>
                <w:sz w:val="26"/>
                <w:szCs w:val="26"/>
              </w:rPr>
              <w:t>Шаг</w:t>
            </w:r>
            <w:r w:rsidRPr="00B43F8D">
              <w:rPr>
                <w:rFonts w:ascii="Times New Roman" w:hAnsi="Times New Roman" w:cs="Times New Roman"/>
                <w:sz w:val="26"/>
                <w:szCs w:val="26"/>
                <w:lang w:val="en-US"/>
              </w:rPr>
              <w:t xml:space="preserve">» </w:t>
            </w:r>
            <w:r w:rsidRPr="00B43F8D">
              <w:rPr>
                <w:rFonts w:ascii="Times New Roman" w:hAnsi="Times New Roman" w:cs="Times New Roman"/>
                <w:sz w:val="26"/>
                <w:szCs w:val="26"/>
              </w:rPr>
              <w:t>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«Шаг» аукциона составляет пять процентов от начальной (минимальной) цены договора (цены лота):</w:t>
            </w:r>
          </w:p>
          <w:p w:rsidR="008B6D64" w:rsidRPr="008B6D64" w:rsidRDefault="008B6D64"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6"/>
                <w:szCs w:val="26"/>
              </w:rPr>
              <w:t>лот № 1: 157 (сто пятьдесят семь) руб. 50 копеек;</w:t>
            </w:r>
          </w:p>
          <w:p w:rsidR="00C436E7"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лот № 2: </w:t>
            </w:r>
            <w:r>
              <w:rPr>
                <w:rFonts w:ascii="Times New Roman" w:hAnsi="Times New Roman" w:cs="Times New Roman"/>
                <w:sz w:val="25"/>
                <w:szCs w:val="25"/>
              </w:rPr>
              <w:t>225</w:t>
            </w:r>
            <w:r w:rsidRPr="00A7621B">
              <w:rPr>
                <w:rFonts w:ascii="Times New Roman" w:hAnsi="Times New Roman" w:cs="Times New Roman"/>
                <w:sz w:val="25"/>
                <w:szCs w:val="25"/>
              </w:rPr>
              <w:t xml:space="preserve"> (</w:t>
            </w:r>
            <w:r>
              <w:rPr>
                <w:rFonts w:ascii="Times New Roman" w:hAnsi="Times New Roman" w:cs="Times New Roman"/>
                <w:sz w:val="25"/>
                <w:szCs w:val="25"/>
              </w:rPr>
              <w:t>двести двадцать пять</w:t>
            </w:r>
            <w:r w:rsidRPr="00A7621B">
              <w:rPr>
                <w:rFonts w:ascii="Times New Roman" w:hAnsi="Times New Roman" w:cs="Times New Roman"/>
                <w:sz w:val="25"/>
                <w:szCs w:val="25"/>
              </w:rPr>
              <w:t>) руб. 00 копеек;</w:t>
            </w:r>
          </w:p>
          <w:p w:rsidR="00C55723" w:rsidRPr="00A7621B" w:rsidRDefault="00C55723"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6"/>
                <w:szCs w:val="26"/>
              </w:rPr>
              <w:t>лот № 3: 157 (сто пятьдесят семь) руб. 50 копеек;</w:t>
            </w:r>
          </w:p>
          <w:p w:rsidR="00C436E7"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11: </w:t>
            </w:r>
            <w:r w:rsidR="00857C2B">
              <w:rPr>
                <w:rFonts w:ascii="Times New Roman" w:hAnsi="Times New Roman" w:cs="Times New Roman"/>
                <w:sz w:val="25"/>
                <w:szCs w:val="25"/>
              </w:rPr>
              <w:t>675</w:t>
            </w:r>
            <w:r w:rsidRPr="00A7621B">
              <w:rPr>
                <w:rFonts w:ascii="Times New Roman" w:hAnsi="Times New Roman" w:cs="Times New Roman"/>
                <w:sz w:val="25"/>
                <w:szCs w:val="25"/>
              </w:rPr>
              <w:t xml:space="preserve"> (</w:t>
            </w:r>
            <w:r w:rsidR="00857C2B">
              <w:rPr>
                <w:rFonts w:ascii="Times New Roman" w:hAnsi="Times New Roman" w:cs="Times New Roman"/>
                <w:sz w:val="25"/>
                <w:szCs w:val="25"/>
              </w:rPr>
              <w:t>шестьсот семьдесят пять</w:t>
            </w:r>
            <w:r w:rsidRPr="00A7621B">
              <w:rPr>
                <w:rFonts w:ascii="Times New Roman" w:hAnsi="Times New Roman" w:cs="Times New Roman"/>
                <w:sz w:val="25"/>
                <w:szCs w:val="25"/>
              </w:rPr>
              <w:t>)  руб. 00 копеек;</w:t>
            </w:r>
          </w:p>
          <w:p w:rsidR="009723DC" w:rsidRDefault="009723DC"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лот № 12: 281 (двести восемьдесят один) руб. 25 копеек;</w:t>
            </w:r>
          </w:p>
          <w:p w:rsidR="00D54142" w:rsidRPr="00A7621B" w:rsidRDefault="00D54142"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лот № 16: 105 (сто пять) руб. 00 копеек;</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w:t>
            </w:r>
            <w:r>
              <w:rPr>
                <w:rFonts w:ascii="Times New Roman" w:hAnsi="Times New Roman" w:cs="Times New Roman"/>
                <w:sz w:val="25"/>
                <w:szCs w:val="25"/>
              </w:rPr>
              <w:t xml:space="preserve"> 178</w:t>
            </w:r>
            <w:r w:rsidRPr="00A7621B">
              <w:rPr>
                <w:rFonts w:ascii="Times New Roman" w:hAnsi="Times New Roman" w:cs="Times New Roman"/>
                <w:sz w:val="25"/>
                <w:szCs w:val="25"/>
              </w:rPr>
              <w:t>:</w:t>
            </w:r>
            <w:r w:rsidR="00857C2B">
              <w:rPr>
                <w:rFonts w:ascii="Times New Roman" w:hAnsi="Times New Roman" w:cs="Times New Roman"/>
                <w:sz w:val="26"/>
                <w:szCs w:val="26"/>
              </w:rPr>
              <w:t>315</w:t>
            </w:r>
            <w:r w:rsidRPr="00B43F8D">
              <w:rPr>
                <w:rFonts w:ascii="Times New Roman" w:hAnsi="Times New Roman" w:cs="Times New Roman"/>
                <w:sz w:val="26"/>
                <w:szCs w:val="26"/>
              </w:rPr>
              <w:t xml:space="preserve"> (</w:t>
            </w:r>
            <w:r w:rsidR="00857C2B">
              <w:rPr>
                <w:rFonts w:ascii="Times New Roman" w:hAnsi="Times New Roman" w:cs="Times New Roman"/>
                <w:sz w:val="26"/>
                <w:szCs w:val="26"/>
              </w:rPr>
              <w:t>триста пятнадцать</w:t>
            </w:r>
            <w:r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180</w:t>
            </w:r>
            <w:r w:rsidRPr="00A7621B">
              <w:rPr>
                <w:rFonts w:ascii="Times New Roman" w:hAnsi="Times New Roman" w:cs="Times New Roman"/>
                <w:sz w:val="25"/>
                <w:szCs w:val="25"/>
              </w:rPr>
              <w:t xml:space="preserve">: </w:t>
            </w:r>
            <w:r w:rsidR="00F42F56">
              <w:rPr>
                <w:rFonts w:ascii="Times New Roman" w:hAnsi="Times New Roman" w:cs="Times New Roman"/>
                <w:sz w:val="26"/>
                <w:szCs w:val="26"/>
              </w:rPr>
              <w:t>315</w:t>
            </w:r>
            <w:r w:rsidR="00F42F56" w:rsidRPr="00B43F8D">
              <w:rPr>
                <w:rFonts w:ascii="Times New Roman" w:hAnsi="Times New Roman" w:cs="Times New Roman"/>
                <w:sz w:val="26"/>
                <w:szCs w:val="26"/>
              </w:rPr>
              <w:t xml:space="preserve"> (</w:t>
            </w:r>
            <w:r w:rsidR="00F42F56">
              <w:rPr>
                <w:rFonts w:ascii="Times New Roman" w:hAnsi="Times New Roman" w:cs="Times New Roman"/>
                <w:sz w:val="26"/>
                <w:szCs w:val="26"/>
              </w:rPr>
              <w:t>триста пятнадцать</w:t>
            </w:r>
            <w:r w:rsidR="00F42F56" w:rsidRPr="00B43F8D">
              <w:rPr>
                <w:rFonts w:ascii="Times New Roman" w:hAnsi="Times New Roman" w:cs="Times New Roman"/>
                <w:sz w:val="26"/>
                <w:szCs w:val="26"/>
              </w:rPr>
              <w:t>)  руб</w:t>
            </w:r>
            <w:r w:rsidRPr="00B43F8D">
              <w:rPr>
                <w:rFonts w:ascii="Times New Roman" w:hAnsi="Times New Roman" w:cs="Times New Roman"/>
                <w:sz w:val="26"/>
                <w:szCs w:val="26"/>
              </w:rPr>
              <w:t>. 00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182</w:t>
            </w:r>
            <w:r w:rsidRPr="00A7621B">
              <w:rPr>
                <w:rFonts w:ascii="Times New Roman" w:hAnsi="Times New Roman" w:cs="Times New Roman"/>
                <w:sz w:val="25"/>
                <w:szCs w:val="25"/>
              </w:rPr>
              <w:t>:</w:t>
            </w:r>
            <w:r w:rsidR="00994291">
              <w:rPr>
                <w:rFonts w:ascii="Times New Roman" w:hAnsi="Times New Roman" w:cs="Times New Roman"/>
                <w:sz w:val="26"/>
                <w:szCs w:val="26"/>
              </w:rPr>
              <w:t>180</w:t>
            </w:r>
            <w:r w:rsidRPr="00B43F8D">
              <w:rPr>
                <w:rFonts w:ascii="Times New Roman" w:hAnsi="Times New Roman" w:cs="Times New Roman"/>
                <w:sz w:val="26"/>
                <w:szCs w:val="26"/>
              </w:rPr>
              <w:t xml:space="preserve"> (</w:t>
            </w:r>
            <w:r w:rsidR="00994291">
              <w:rPr>
                <w:rFonts w:ascii="Times New Roman" w:hAnsi="Times New Roman" w:cs="Times New Roman"/>
                <w:sz w:val="26"/>
                <w:szCs w:val="26"/>
              </w:rPr>
              <w:t>сто восемьдесят</w:t>
            </w:r>
            <w:r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183</w:t>
            </w:r>
            <w:r w:rsidRPr="00A7621B">
              <w:rPr>
                <w:rFonts w:ascii="Times New Roman" w:hAnsi="Times New Roman" w:cs="Times New Roman"/>
                <w:sz w:val="25"/>
                <w:szCs w:val="25"/>
              </w:rPr>
              <w:t>:</w:t>
            </w:r>
            <w:r w:rsidR="00994291">
              <w:rPr>
                <w:rFonts w:ascii="Times New Roman" w:hAnsi="Times New Roman" w:cs="Times New Roman"/>
                <w:sz w:val="26"/>
                <w:szCs w:val="26"/>
              </w:rPr>
              <w:t>180</w:t>
            </w:r>
            <w:r w:rsidR="00994291" w:rsidRPr="00B43F8D">
              <w:rPr>
                <w:rFonts w:ascii="Times New Roman" w:hAnsi="Times New Roman" w:cs="Times New Roman"/>
                <w:sz w:val="26"/>
                <w:szCs w:val="26"/>
              </w:rPr>
              <w:t xml:space="preserve"> (</w:t>
            </w:r>
            <w:r w:rsidR="00994291">
              <w:rPr>
                <w:rFonts w:ascii="Times New Roman" w:hAnsi="Times New Roman" w:cs="Times New Roman"/>
                <w:sz w:val="26"/>
                <w:szCs w:val="26"/>
              </w:rPr>
              <w:t>сто восемьдесят</w:t>
            </w:r>
            <w:r w:rsidR="00994291" w:rsidRPr="00B43F8D">
              <w:rPr>
                <w:rFonts w:ascii="Times New Roman" w:hAnsi="Times New Roman" w:cs="Times New Roman"/>
                <w:sz w:val="26"/>
                <w:szCs w:val="26"/>
              </w:rPr>
              <w:t>)  руб</w:t>
            </w:r>
            <w:r w:rsidRPr="00B43F8D">
              <w:rPr>
                <w:rFonts w:ascii="Times New Roman" w:hAnsi="Times New Roman" w:cs="Times New Roman"/>
                <w:sz w:val="26"/>
                <w:szCs w:val="26"/>
              </w:rPr>
              <w:t>. 00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 xml:space="preserve">184: </w:t>
            </w:r>
            <w:r w:rsidR="004E193C">
              <w:rPr>
                <w:rFonts w:ascii="Times New Roman" w:hAnsi="Times New Roman" w:cs="Times New Roman"/>
                <w:sz w:val="26"/>
                <w:szCs w:val="26"/>
              </w:rPr>
              <w:t>562</w:t>
            </w:r>
            <w:r w:rsidRPr="00B43F8D">
              <w:rPr>
                <w:rFonts w:ascii="Times New Roman" w:hAnsi="Times New Roman" w:cs="Times New Roman"/>
                <w:sz w:val="26"/>
                <w:szCs w:val="26"/>
              </w:rPr>
              <w:t xml:space="preserve"> (</w:t>
            </w:r>
            <w:r w:rsidR="004E193C">
              <w:rPr>
                <w:rFonts w:ascii="Times New Roman" w:hAnsi="Times New Roman" w:cs="Times New Roman"/>
                <w:sz w:val="26"/>
                <w:szCs w:val="26"/>
              </w:rPr>
              <w:t>пятьсот шестьдесят два</w:t>
            </w:r>
            <w:r w:rsidRPr="00B43F8D">
              <w:rPr>
                <w:rFonts w:ascii="Times New Roman" w:hAnsi="Times New Roman" w:cs="Times New Roman"/>
                <w:sz w:val="26"/>
                <w:szCs w:val="26"/>
              </w:rPr>
              <w:t xml:space="preserve">)  руб. </w:t>
            </w:r>
            <w:r w:rsidR="004E193C">
              <w:rPr>
                <w:rFonts w:ascii="Times New Roman" w:hAnsi="Times New Roman" w:cs="Times New Roman"/>
                <w:sz w:val="26"/>
                <w:szCs w:val="26"/>
              </w:rPr>
              <w:t>5</w:t>
            </w:r>
            <w:r w:rsidRPr="00B43F8D">
              <w:rPr>
                <w:rFonts w:ascii="Times New Roman" w:hAnsi="Times New Roman" w:cs="Times New Roman"/>
                <w:sz w:val="26"/>
                <w:szCs w:val="26"/>
              </w:rPr>
              <w:t>0 копеек</w:t>
            </w:r>
            <w:r>
              <w:rPr>
                <w:rFonts w:ascii="Times New Roman" w:hAnsi="Times New Roman" w:cs="Times New Roman"/>
                <w:sz w:val="26"/>
                <w:szCs w:val="26"/>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 xml:space="preserve">185: </w:t>
            </w:r>
            <w:r w:rsidR="00C05ED3">
              <w:rPr>
                <w:rFonts w:ascii="Times New Roman" w:hAnsi="Times New Roman" w:cs="Times New Roman"/>
                <w:sz w:val="26"/>
                <w:szCs w:val="26"/>
              </w:rPr>
              <w:t>281</w:t>
            </w:r>
            <w:r w:rsidRPr="00B43F8D">
              <w:rPr>
                <w:rFonts w:ascii="Times New Roman" w:hAnsi="Times New Roman" w:cs="Times New Roman"/>
                <w:sz w:val="26"/>
                <w:szCs w:val="26"/>
              </w:rPr>
              <w:t>(</w:t>
            </w:r>
            <w:r w:rsidR="00C05ED3">
              <w:rPr>
                <w:rFonts w:ascii="Times New Roman" w:hAnsi="Times New Roman" w:cs="Times New Roman"/>
                <w:sz w:val="26"/>
                <w:szCs w:val="26"/>
              </w:rPr>
              <w:t>двести восемьдесят один</w:t>
            </w:r>
            <w:r w:rsidRPr="00B43F8D">
              <w:rPr>
                <w:rFonts w:ascii="Times New Roman" w:hAnsi="Times New Roman" w:cs="Times New Roman"/>
                <w:sz w:val="26"/>
                <w:szCs w:val="26"/>
              </w:rPr>
              <w:t xml:space="preserve">)  руб. </w:t>
            </w:r>
            <w:r w:rsidR="00C05ED3">
              <w:rPr>
                <w:rFonts w:ascii="Times New Roman" w:hAnsi="Times New Roman" w:cs="Times New Roman"/>
                <w:sz w:val="26"/>
                <w:szCs w:val="26"/>
              </w:rPr>
              <w:t>25</w:t>
            </w:r>
            <w:r w:rsidRPr="00B43F8D">
              <w:rPr>
                <w:rFonts w:ascii="Times New Roman" w:hAnsi="Times New Roman" w:cs="Times New Roman"/>
                <w:sz w:val="26"/>
                <w:szCs w:val="26"/>
              </w:rPr>
              <w:t xml:space="preserve">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 xml:space="preserve">186: </w:t>
            </w:r>
            <w:r w:rsidR="0065117E">
              <w:rPr>
                <w:rFonts w:ascii="Times New Roman" w:hAnsi="Times New Roman" w:cs="Times New Roman"/>
                <w:sz w:val="26"/>
                <w:szCs w:val="26"/>
              </w:rPr>
              <w:t>562</w:t>
            </w:r>
            <w:r w:rsidR="0065117E" w:rsidRPr="00B43F8D">
              <w:rPr>
                <w:rFonts w:ascii="Times New Roman" w:hAnsi="Times New Roman" w:cs="Times New Roman"/>
                <w:sz w:val="26"/>
                <w:szCs w:val="26"/>
              </w:rPr>
              <w:t xml:space="preserve"> (</w:t>
            </w:r>
            <w:r w:rsidR="0065117E">
              <w:rPr>
                <w:rFonts w:ascii="Times New Roman" w:hAnsi="Times New Roman" w:cs="Times New Roman"/>
                <w:sz w:val="26"/>
                <w:szCs w:val="26"/>
              </w:rPr>
              <w:t>пятьсот шестьдесят два</w:t>
            </w:r>
            <w:r w:rsidR="0065117E" w:rsidRPr="00B43F8D">
              <w:rPr>
                <w:rFonts w:ascii="Times New Roman" w:hAnsi="Times New Roman" w:cs="Times New Roman"/>
                <w:sz w:val="26"/>
                <w:szCs w:val="26"/>
              </w:rPr>
              <w:t>)  руб</w:t>
            </w:r>
            <w:r w:rsidRPr="00B43F8D">
              <w:rPr>
                <w:rFonts w:ascii="Times New Roman" w:hAnsi="Times New Roman" w:cs="Times New Roman"/>
                <w:sz w:val="26"/>
                <w:szCs w:val="26"/>
              </w:rPr>
              <w:t xml:space="preserve">. </w:t>
            </w:r>
            <w:r w:rsidR="0065117E">
              <w:rPr>
                <w:rFonts w:ascii="Times New Roman" w:hAnsi="Times New Roman" w:cs="Times New Roman"/>
                <w:sz w:val="26"/>
                <w:szCs w:val="26"/>
              </w:rPr>
              <w:t>5</w:t>
            </w:r>
            <w:r w:rsidRPr="00B43F8D">
              <w:rPr>
                <w:rFonts w:ascii="Times New Roman" w:hAnsi="Times New Roman" w:cs="Times New Roman"/>
                <w:sz w:val="26"/>
                <w:szCs w:val="26"/>
              </w:rPr>
              <w:t>0 копеек</w:t>
            </w:r>
            <w:r w:rsidRPr="00A7621B">
              <w:rPr>
                <w:rFonts w:ascii="Times New Roman" w:hAnsi="Times New Roman" w:cs="Times New Roman"/>
                <w:sz w:val="25"/>
                <w:szCs w:val="25"/>
              </w:rPr>
              <w:t>;</w:t>
            </w:r>
          </w:p>
          <w:p w:rsidR="00C436E7" w:rsidRPr="00A7621B" w:rsidRDefault="00C436E7" w:rsidP="00C436E7">
            <w:pPr>
              <w:numPr>
                <w:ilvl w:val="0"/>
                <w:numId w:val="6"/>
              </w:numPr>
              <w:autoSpaceDE w:val="0"/>
              <w:autoSpaceDN w:val="0"/>
              <w:adjustRightInd w:val="0"/>
              <w:spacing w:after="0" w:line="240" w:lineRule="auto"/>
              <w:jc w:val="both"/>
              <w:rPr>
                <w:rFonts w:ascii="Times New Roman" w:hAnsi="Times New Roman" w:cs="Times New Roman"/>
                <w:sz w:val="25"/>
                <w:szCs w:val="25"/>
              </w:rPr>
            </w:pPr>
            <w:r w:rsidRPr="00A7621B">
              <w:rPr>
                <w:rFonts w:ascii="Times New Roman" w:hAnsi="Times New Roman" w:cs="Times New Roman"/>
                <w:sz w:val="25"/>
                <w:szCs w:val="25"/>
              </w:rPr>
              <w:t xml:space="preserve"> лот № </w:t>
            </w:r>
            <w:r>
              <w:rPr>
                <w:rFonts w:ascii="Times New Roman" w:hAnsi="Times New Roman" w:cs="Times New Roman"/>
                <w:sz w:val="25"/>
                <w:szCs w:val="25"/>
              </w:rPr>
              <w:t>187</w:t>
            </w:r>
            <w:r w:rsidRPr="00A7621B">
              <w:rPr>
                <w:rFonts w:ascii="Times New Roman" w:hAnsi="Times New Roman" w:cs="Times New Roman"/>
                <w:sz w:val="25"/>
                <w:szCs w:val="25"/>
              </w:rPr>
              <w:t>:</w:t>
            </w:r>
            <w:r w:rsidR="00CE12B2">
              <w:rPr>
                <w:rFonts w:ascii="Times New Roman" w:hAnsi="Times New Roman" w:cs="Times New Roman"/>
                <w:sz w:val="26"/>
                <w:szCs w:val="26"/>
              </w:rPr>
              <w:t>315</w:t>
            </w:r>
            <w:r w:rsidRPr="00B43F8D">
              <w:rPr>
                <w:rFonts w:ascii="Times New Roman" w:hAnsi="Times New Roman" w:cs="Times New Roman"/>
                <w:sz w:val="26"/>
                <w:szCs w:val="26"/>
              </w:rPr>
              <w:t xml:space="preserve"> (</w:t>
            </w:r>
            <w:r w:rsidR="00CE12B2">
              <w:rPr>
                <w:rFonts w:ascii="Times New Roman" w:hAnsi="Times New Roman" w:cs="Times New Roman"/>
                <w:sz w:val="26"/>
                <w:szCs w:val="26"/>
              </w:rPr>
              <w:t>триста пятнадцать</w:t>
            </w:r>
            <w:r w:rsidRPr="00B43F8D">
              <w:rPr>
                <w:rFonts w:ascii="Times New Roman" w:hAnsi="Times New Roman" w:cs="Times New Roman"/>
                <w:sz w:val="26"/>
                <w:szCs w:val="26"/>
              </w:rPr>
              <w:t>)  руб. 00 копеек</w:t>
            </w:r>
            <w:r w:rsidRPr="00A7621B">
              <w:rPr>
                <w:rFonts w:ascii="Times New Roman" w:hAnsi="Times New Roman" w:cs="Times New Roman"/>
                <w:sz w:val="25"/>
                <w:szCs w:val="25"/>
              </w:rPr>
              <w:t>;</w:t>
            </w:r>
          </w:p>
          <w:p w:rsidR="00C436E7" w:rsidRPr="00F344FB" w:rsidRDefault="00C436E7" w:rsidP="00C436E7">
            <w:pPr>
              <w:numPr>
                <w:ilvl w:val="0"/>
                <w:numId w:val="6"/>
              </w:numPr>
              <w:autoSpaceDE w:val="0"/>
              <w:autoSpaceDN w:val="0"/>
              <w:adjustRightInd w:val="0"/>
              <w:spacing w:after="0" w:line="240" w:lineRule="auto"/>
              <w:jc w:val="both"/>
              <w:rPr>
                <w:rFonts w:ascii="Times New Roman" w:hAnsi="Times New Roman" w:cs="Times New Roman"/>
              </w:rPr>
            </w:pPr>
            <w:r w:rsidRPr="00B43F8D">
              <w:rPr>
                <w:rFonts w:ascii="Times New Roman" w:hAnsi="Times New Roman" w:cs="Times New Roman"/>
                <w:sz w:val="26"/>
                <w:szCs w:val="26"/>
              </w:rPr>
              <w:t xml:space="preserve">лот № </w:t>
            </w:r>
            <w:r>
              <w:rPr>
                <w:rFonts w:ascii="Times New Roman" w:hAnsi="Times New Roman" w:cs="Times New Roman"/>
                <w:sz w:val="26"/>
                <w:szCs w:val="26"/>
              </w:rPr>
              <w:t xml:space="preserve">188: </w:t>
            </w:r>
            <w:r w:rsidR="00F3623C">
              <w:rPr>
                <w:rFonts w:ascii="Times New Roman" w:hAnsi="Times New Roman" w:cs="Times New Roman"/>
                <w:sz w:val="26"/>
                <w:szCs w:val="26"/>
              </w:rPr>
              <w:t>450</w:t>
            </w:r>
            <w:r w:rsidRPr="00B43F8D">
              <w:rPr>
                <w:rFonts w:ascii="Times New Roman" w:hAnsi="Times New Roman" w:cs="Times New Roman"/>
                <w:sz w:val="26"/>
                <w:szCs w:val="26"/>
              </w:rPr>
              <w:t xml:space="preserve"> (</w:t>
            </w:r>
            <w:r w:rsidR="007F748B">
              <w:rPr>
                <w:rFonts w:ascii="Times New Roman" w:hAnsi="Times New Roman" w:cs="Times New Roman"/>
                <w:sz w:val="26"/>
                <w:szCs w:val="26"/>
              </w:rPr>
              <w:t>четыреста пятьдесят</w:t>
            </w:r>
            <w:r w:rsidRPr="00B43F8D">
              <w:rPr>
                <w:rFonts w:ascii="Times New Roman" w:hAnsi="Times New Roman" w:cs="Times New Roman"/>
                <w:sz w:val="26"/>
                <w:szCs w:val="26"/>
              </w:rPr>
              <w:t>)  руб. 00 копеек</w:t>
            </w:r>
            <w:r>
              <w:rPr>
                <w:rFonts w:ascii="Times New Roman" w:hAnsi="Times New Roman" w:cs="Times New Roman"/>
                <w:sz w:val="26"/>
                <w:szCs w:val="26"/>
              </w:rPr>
              <w:t>;</w:t>
            </w:r>
          </w:p>
          <w:p w:rsidR="00B43F8D" w:rsidRPr="00C436E7" w:rsidRDefault="00C436E7" w:rsidP="00F3623C">
            <w:pPr>
              <w:numPr>
                <w:ilvl w:val="0"/>
                <w:numId w:val="6"/>
              </w:numPr>
              <w:autoSpaceDE w:val="0"/>
              <w:autoSpaceDN w:val="0"/>
              <w:adjustRightInd w:val="0"/>
              <w:spacing w:after="0" w:line="240" w:lineRule="auto"/>
              <w:jc w:val="both"/>
              <w:rPr>
                <w:rFonts w:ascii="Times New Roman" w:hAnsi="Times New Roman" w:cs="Times New Roman"/>
              </w:rPr>
            </w:pPr>
            <w:r w:rsidRPr="00B43F8D">
              <w:rPr>
                <w:rFonts w:ascii="Times New Roman" w:hAnsi="Times New Roman" w:cs="Times New Roman"/>
                <w:sz w:val="26"/>
                <w:szCs w:val="26"/>
              </w:rPr>
              <w:t xml:space="preserve">лот № </w:t>
            </w:r>
            <w:r>
              <w:rPr>
                <w:rFonts w:ascii="Times New Roman" w:hAnsi="Times New Roman" w:cs="Times New Roman"/>
                <w:sz w:val="26"/>
                <w:szCs w:val="26"/>
              </w:rPr>
              <w:t>189</w:t>
            </w:r>
            <w:r w:rsidRPr="00B43F8D">
              <w:rPr>
                <w:rFonts w:ascii="Times New Roman" w:hAnsi="Times New Roman" w:cs="Times New Roman"/>
                <w:sz w:val="26"/>
                <w:szCs w:val="26"/>
              </w:rPr>
              <w:t>:</w:t>
            </w:r>
            <w:r w:rsidR="00F3623C">
              <w:rPr>
                <w:rFonts w:ascii="Times New Roman" w:hAnsi="Times New Roman" w:cs="Times New Roman"/>
                <w:sz w:val="26"/>
                <w:szCs w:val="26"/>
              </w:rPr>
              <w:t>315</w:t>
            </w:r>
            <w:r w:rsidRPr="00B43F8D">
              <w:rPr>
                <w:rFonts w:ascii="Times New Roman" w:hAnsi="Times New Roman" w:cs="Times New Roman"/>
                <w:sz w:val="26"/>
                <w:szCs w:val="26"/>
              </w:rPr>
              <w:t xml:space="preserve"> (</w:t>
            </w:r>
            <w:r w:rsidR="00F3623C">
              <w:rPr>
                <w:rFonts w:ascii="Times New Roman" w:hAnsi="Times New Roman" w:cs="Times New Roman"/>
                <w:sz w:val="26"/>
                <w:szCs w:val="26"/>
              </w:rPr>
              <w:t>триста пятнадцать</w:t>
            </w:r>
            <w:r w:rsidRPr="00B43F8D">
              <w:rPr>
                <w:rFonts w:ascii="Times New Roman" w:hAnsi="Times New Roman" w:cs="Times New Roman"/>
                <w:sz w:val="26"/>
                <w:szCs w:val="26"/>
              </w:rPr>
              <w:t>)  руб. 00 копеек</w:t>
            </w:r>
            <w:r>
              <w:rPr>
                <w:rFonts w:ascii="Times New Roman" w:hAnsi="Times New Roman" w:cs="Times New Roman"/>
                <w:sz w:val="26"/>
                <w:szCs w:val="26"/>
              </w:rPr>
              <w:t>.</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14.</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color w:val="000000"/>
                <w:sz w:val="26"/>
                <w:szCs w:val="26"/>
              </w:rPr>
              <w:t>Размер задатка, сроки и порядок его внесения. Реквизиты для перечисления задатка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color w:val="000000"/>
                <w:sz w:val="26"/>
                <w:szCs w:val="26"/>
              </w:rPr>
              <w:t xml:space="preserve">Информация указана в </w:t>
            </w:r>
            <w:r w:rsidRPr="00B43F8D">
              <w:rPr>
                <w:rFonts w:ascii="Times New Roman" w:hAnsi="Times New Roman" w:cs="Times New Roman"/>
                <w:sz w:val="26"/>
                <w:szCs w:val="26"/>
              </w:rPr>
              <w:t xml:space="preserve">разделе IV </w:t>
            </w:r>
            <w:r w:rsidRPr="00B43F8D">
              <w:rPr>
                <w:rFonts w:ascii="Times New Roman" w:hAnsi="Times New Roman" w:cs="Times New Roman"/>
                <w:color w:val="000000"/>
                <w:sz w:val="26"/>
                <w:szCs w:val="26"/>
              </w:rPr>
              <w:t>настоящего Извещения</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15.</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color w:val="000000"/>
                <w:sz w:val="26"/>
                <w:szCs w:val="26"/>
              </w:rPr>
              <w:t>Указание на то, проводится ли аукцион среди субъектов малого или среднего предпринимательства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color w:val="000000"/>
                <w:sz w:val="26"/>
                <w:szCs w:val="26"/>
              </w:rPr>
              <w:t>Аукцион проводится среди субъектов малого или среднего предпринимательства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16</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Место и сроки рассмотрения </w:t>
            </w:r>
            <w:r w:rsidRPr="00B43F8D">
              <w:rPr>
                <w:rFonts w:ascii="Times New Roman" w:hAnsi="Times New Roman" w:cs="Times New Roman"/>
                <w:sz w:val="26"/>
                <w:szCs w:val="26"/>
              </w:rPr>
              <w:lastRenderedPageBreak/>
              <w:t>заявок на участие в аукционе</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color w:val="000000"/>
                <w:sz w:val="26"/>
                <w:szCs w:val="26"/>
              </w:rPr>
            </w:pPr>
            <w:proofErr w:type="gramStart"/>
            <w:r w:rsidRPr="00B43F8D">
              <w:rPr>
                <w:rFonts w:ascii="Times New Roman" w:hAnsi="Times New Roman" w:cs="Times New Roman"/>
                <w:color w:val="000000"/>
                <w:sz w:val="26"/>
                <w:szCs w:val="26"/>
              </w:rPr>
              <w:lastRenderedPageBreak/>
              <w:t xml:space="preserve">Осуществляется </w:t>
            </w:r>
            <w:r w:rsidRPr="00B43F8D">
              <w:rPr>
                <w:rFonts w:ascii="Times New Roman" w:hAnsi="Times New Roman" w:cs="Times New Roman"/>
                <w:b/>
                <w:bCs/>
                <w:color w:val="000000"/>
                <w:sz w:val="26"/>
                <w:szCs w:val="26"/>
              </w:rPr>
              <w:t>аукционной комиссией</w:t>
            </w:r>
            <w:r w:rsidRPr="00B43F8D">
              <w:rPr>
                <w:rFonts w:ascii="Times New Roman" w:hAnsi="Times New Roman" w:cs="Times New Roman"/>
                <w:color w:val="000000"/>
                <w:sz w:val="26"/>
                <w:szCs w:val="26"/>
              </w:rPr>
              <w:t xml:space="preserve"> по адресу: г. Можайск, ул. Московская, д. 15, 4 </w:t>
            </w:r>
            <w:r w:rsidRPr="00B43F8D">
              <w:rPr>
                <w:rFonts w:ascii="Times New Roman" w:hAnsi="Times New Roman" w:cs="Times New Roman"/>
                <w:color w:val="000000"/>
                <w:sz w:val="26"/>
                <w:szCs w:val="26"/>
              </w:rPr>
              <w:lastRenderedPageBreak/>
              <w:t>этаж, малый зал</w:t>
            </w:r>
            <w:proofErr w:type="gramEnd"/>
          </w:p>
          <w:p w:rsidR="00B43F8D" w:rsidRPr="00B43F8D" w:rsidRDefault="00B43F8D">
            <w:pPr>
              <w:autoSpaceDE w:val="0"/>
              <w:autoSpaceDN w:val="0"/>
              <w:adjustRightInd w:val="0"/>
              <w:spacing w:after="0" w:line="240" w:lineRule="auto"/>
              <w:ind w:left="-57" w:right="-57"/>
              <w:rPr>
                <w:rFonts w:ascii="Times New Roman" w:hAnsi="Times New Roman" w:cs="Times New Roman"/>
                <w:b/>
                <w:bCs/>
                <w:sz w:val="26"/>
                <w:szCs w:val="26"/>
              </w:rPr>
            </w:pPr>
            <w:r w:rsidRPr="00B43F8D">
              <w:rPr>
                <w:rFonts w:ascii="Times New Roman" w:hAnsi="Times New Roman" w:cs="Times New Roman"/>
                <w:color w:val="000000"/>
                <w:sz w:val="26"/>
                <w:szCs w:val="26"/>
              </w:rPr>
              <w:t xml:space="preserve">с 15 час. 00 мин. по московскому времени </w:t>
            </w:r>
            <w:r w:rsidRPr="00B43F8D">
              <w:rPr>
                <w:rFonts w:ascii="Times New Roman" w:hAnsi="Times New Roman" w:cs="Times New Roman"/>
                <w:b/>
                <w:bCs/>
                <w:color w:val="000000"/>
                <w:sz w:val="26"/>
                <w:szCs w:val="26"/>
              </w:rPr>
              <w:t>1</w:t>
            </w:r>
            <w:r w:rsidR="00512974">
              <w:rPr>
                <w:rFonts w:ascii="Times New Roman" w:hAnsi="Times New Roman" w:cs="Times New Roman"/>
                <w:b/>
                <w:bCs/>
                <w:color w:val="000000"/>
                <w:sz w:val="26"/>
                <w:szCs w:val="26"/>
              </w:rPr>
              <w:t>5</w:t>
            </w:r>
            <w:r w:rsidR="00512974">
              <w:rPr>
                <w:rFonts w:ascii="Times New Roman" w:hAnsi="Times New Roman" w:cs="Times New Roman"/>
                <w:b/>
                <w:bCs/>
                <w:sz w:val="26"/>
                <w:szCs w:val="26"/>
              </w:rPr>
              <w:t>марта</w:t>
            </w:r>
            <w:r w:rsidRPr="00B43F8D">
              <w:rPr>
                <w:rFonts w:ascii="Times New Roman" w:hAnsi="Times New Roman" w:cs="Times New Roman"/>
                <w:b/>
                <w:bCs/>
                <w:sz w:val="26"/>
                <w:szCs w:val="26"/>
              </w:rPr>
              <w:t xml:space="preserve"> 202</w:t>
            </w:r>
            <w:r w:rsidR="00512974">
              <w:rPr>
                <w:rFonts w:ascii="Times New Roman" w:hAnsi="Times New Roman" w:cs="Times New Roman"/>
                <w:b/>
                <w:bCs/>
                <w:sz w:val="26"/>
                <w:szCs w:val="26"/>
              </w:rPr>
              <w:t>3</w:t>
            </w:r>
            <w:r w:rsidRPr="00B43F8D">
              <w:rPr>
                <w:rFonts w:ascii="Times New Roman" w:hAnsi="Times New Roman" w:cs="Times New Roman"/>
                <w:b/>
                <w:bCs/>
                <w:sz w:val="26"/>
                <w:szCs w:val="26"/>
              </w:rPr>
              <w:t xml:space="preserve"> г.</w:t>
            </w:r>
          </w:p>
          <w:p w:rsidR="00B43F8D" w:rsidRPr="00B43F8D" w:rsidRDefault="00B43F8D" w:rsidP="00512974">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до 16 час. 30 мин. по московскому времени </w:t>
            </w:r>
            <w:r w:rsidRPr="00B43F8D">
              <w:rPr>
                <w:rFonts w:ascii="Times New Roman" w:hAnsi="Times New Roman" w:cs="Times New Roman"/>
                <w:b/>
                <w:bCs/>
                <w:sz w:val="26"/>
                <w:szCs w:val="26"/>
              </w:rPr>
              <w:t>1</w:t>
            </w:r>
            <w:r w:rsidR="00512974">
              <w:rPr>
                <w:rFonts w:ascii="Times New Roman" w:hAnsi="Times New Roman" w:cs="Times New Roman"/>
                <w:b/>
                <w:bCs/>
                <w:sz w:val="26"/>
                <w:szCs w:val="26"/>
              </w:rPr>
              <w:t>5марта</w:t>
            </w:r>
            <w:r w:rsidRPr="00B43F8D">
              <w:rPr>
                <w:rFonts w:ascii="Times New Roman" w:hAnsi="Times New Roman" w:cs="Times New Roman"/>
                <w:b/>
                <w:bCs/>
                <w:sz w:val="26"/>
                <w:szCs w:val="26"/>
              </w:rPr>
              <w:t xml:space="preserve"> 202</w:t>
            </w:r>
            <w:r w:rsidR="00512974">
              <w:rPr>
                <w:rFonts w:ascii="Times New Roman" w:hAnsi="Times New Roman" w:cs="Times New Roman"/>
                <w:b/>
                <w:bCs/>
                <w:sz w:val="26"/>
                <w:szCs w:val="26"/>
              </w:rPr>
              <w:t>3</w:t>
            </w:r>
            <w:r w:rsidRPr="00B43F8D">
              <w:rPr>
                <w:rFonts w:ascii="Times New Roman" w:hAnsi="Times New Roman" w:cs="Times New Roman"/>
                <w:b/>
                <w:bCs/>
                <w:sz w:val="26"/>
                <w:szCs w:val="26"/>
              </w:rPr>
              <w:t xml:space="preserve"> г.</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lastRenderedPageBreak/>
              <w:t>17</w:t>
            </w:r>
          </w:p>
        </w:tc>
        <w:tc>
          <w:tcPr>
            <w:tcW w:w="3542"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Дата, время начала, место проведения аукциона</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p>
          <w:p w:rsidR="00B43F8D" w:rsidRPr="00B43F8D" w:rsidRDefault="00B43F8D">
            <w:pPr>
              <w:autoSpaceDE w:val="0"/>
              <w:autoSpaceDN w:val="0"/>
              <w:adjustRightInd w:val="0"/>
              <w:spacing w:after="0" w:line="240" w:lineRule="auto"/>
              <w:ind w:left="-57" w:right="-57"/>
              <w:rPr>
                <w:rFonts w:ascii="Times New Roman" w:hAnsi="Times New Roman" w:cs="Times New Roman"/>
              </w:rPr>
            </w:pPr>
          </w:p>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Порядок проведения аукциона</w:t>
            </w:r>
          </w:p>
        </w:tc>
        <w:tc>
          <w:tcPr>
            <w:tcW w:w="10524"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 xml:space="preserve">Адрес проведения аукциона: г. Можайск, ул. </w:t>
            </w:r>
            <w:proofErr w:type="gramStart"/>
            <w:r w:rsidRPr="00B43F8D">
              <w:rPr>
                <w:rFonts w:ascii="Times New Roman" w:hAnsi="Times New Roman" w:cs="Times New Roman"/>
                <w:sz w:val="26"/>
                <w:szCs w:val="26"/>
              </w:rPr>
              <w:t>Московская</w:t>
            </w:r>
            <w:proofErr w:type="gramEnd"/>
            <w:r w:rsidRPr="00B43F8D">
              <w:rPr>
                <w:rFonts w:ascii="Times New Roman" w:hAnsi="Times New Roman" w:cs="Times New Roman"/>
                <w:sz w:val="26"/>
                <w:szCs w:val="26"/>
              </w:rPr>
              <w:t>, д. 15, 4 этаж, малый зал</w:t>
            </w:r>
            <w:r w:rsidRPr="00B43F8D">
              <w:rPr>
                <w:rFonts w:ascii="Times New Roman" w:hAnsi="Times New Roman" w:cs="Times New Roman"/>
                <w:sz w:val="26"/>
                <w:szCs w:val="26"/>
              </w:rPr>
              <w:br/>
              <w:t xml:space="preserve">Время начала проведения </w:t>
            </w:r>
            <w:r w:rsidRPr="00B43F8D">
              <w:rPr>
                <w:rFonts w:ascii="Times New Roman" w:hAnsi="Times New Roman" w:cs="Times New Roman"/>
                <w:b/>
                <w:bCs/>
                <w:sz w:val="26"/>
                <w:szCs w:val="26"/>
              </w:rPr>
              <w:t>аукциона</w:t>
            </w:r>
            <w:r w:rsidRPr="00B43F8D">
              <w:rPr>
                <w:rFonts w:ascii="Times New Roman" w:hAnsi="Times New Roman" w:cs="Times New Roman"/>
                <w:sz w:val="26"/>
                <w:szCs w:val="26"/>
              </w:rPr>
              <w:t>:</w:t>
            </w:r>
          </w:p>
          <w:p w:rsidR="00B43F8D" w:rsidRPr="00B43F8D" w:rsidRDefault="00B43F8D">
            <w:pPr>
              <w:autoSpaceDE w:val="0"/>
              <w:autoSpaceDN w:val="0"/>
              <w:adjustRightInd w:val="0"/>
              <w:spacing w:after="0" w:line="240" w:lineRule="auto"/>
              <w:ind w:left="-57" w:right="-57"/>
              <w:rPr>
                <w:rFonts w:ascii="Times New Roman" w:hAnsi="Times New Roman" w:cs="Times New Roman"/>
                <w:b/>
                <w:bCs/>
                <w:sz w:val="26"/>
                <w:szCs w:val="26"/>
              </w:rPr>
            </w:pPr>
            <w:r w:rsidRPr="00B43F8D">
              <w:rPr>
                <w:rFonts w:ascii="Times New Roman" w:hAnsi="Times New Roman" w:cs="Times New Roman"/>
                <w:b/>
                <w:bCs/>
                <w:color w:val="000000"/>
                <w:sz w:val="26"/>
                <w:szCs w:val="26"/>
              </w:rPr>
              <w:t>15 час. 00 мин</w:t>
            </w:r>
            <w:r w:rsidRPr="00B43F8D">
              <w:rPr>
                <w:rFonts w:ascii="Times New Roman" w:hAnsi="Times New Roman" w:cs="Times New Roman"/>
                <w:color w:val="000000"/>
                <w:sz w:val="26"/>
                <w:szCs w:val="26"/>
              </w:rPr>
              <w:t xml:space="preserve">. по московскому времени </w:t>
            </w:r>
            <w:r w:rsidRPr="00B43F8D">
              <w:rPr>
                <w:rFonts w:ascii="Times New Roman" w:hAnsi="Times New Roman" w:cs="Times New Roman"/>
                <w:b/>
                <w:bCs/>
                <w:sz w:val="26"/>
                <w:szCs w:val="26"/>
              </w:rPr>
              <w:t>1</w:t>
            </w:r>
            <w:r w:rsidR="00CA2EA4">
              <w:rPr>
                <w:rFonts w:ascii="Times New Roman" w:hAnsi="Times New Roman" w:cs="Times New Roman"/>
                <w:b/>
                <w:bCs/>
                <w:sz w:val="26"/>
                <w:szCs w:val="26"/>
              </w:rPr>
              <w:t xml:space="preserve">7 </w:t>
            </w:r>
            <w:r w:rsidR="00CA2EA4" w:rsidRPr="00CA2EA4">
              <w:rPr>
                <w:rFonts w:ascii="Times New Roman" w:hAnsi="Times New Roman" w:cs="Times New Roman"/>
                <w:b/>
                <w:bCs/>
                <w:iCs/>
                <w:sz w:val="26"/>
                <w:szCs w:val="26"/>
              </w:rPr>
              <w:t>марта</w:t>
            </w:r>
            <w:r w:rsidRPr="00B43F8D">
              <w:rPr>
                <w:rFonts w:ascii="Times New Roman" w:hAnsi="Times New Roman" w:cs="Times New Roman"/>
                <w:b/>
                <w:bCs/>
                <w:sz w:val="26"/>
                <w:szCs w:val="26"/>
              </w:rPr>
              <w:t>202</w:t>
            </w:r>
            <w:r w:rsidR="00CA2EA4">
              <w:rPr>
                <w:rFonts w:ascii="Times New Roman" w:hAnsi="Times New Roman" w:cs="Times New Roman"/>
                <w:b/>
                <w:bCs/>
                <w:sz w:val="26"/>
                <w:szCs w:val="26"/>
              </w:rPr>
              <w:t>3</w:t>
            </w:r>
            <w:r w:rsidRPr="00B43F8D">
              <w:rPr>
                <w:rFonts w:ascii="Times New Roman" w:hAnsi="Times New Roman" w:cs="Times New Roman"/>
                <w:b/>
                <w:bCs/>
                <w:sz w:val="26"/>
                <w:szCs w:val="26"/>
              </w:rPr>
              <w:t xml:space="preserve"> г.</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p>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Порядок проведения аукциона указан в разделе V настоящего Извещения</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18.</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Порядок определения победителя 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19.</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Срок заключения договора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Договор с победителем аукциона заключается не ранее 10 (десяти) рабочих дней и не позднее 20 (двадцати) рабочих дней со дня размещения на официальном сайте протокола аукциона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20.</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Срок подписания и передачи договора победителем организатору аукциона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Победитель аукциона обязан подписать договор и передать его организатору аукциона не позднее 10 (десяти) рабочих дней со дня получения от организатора аукциона экземпляра протокола аукциона и проекта договора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21.</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Форма, сроки и порядок оплаты по договору</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Форма, сроки и порядок оплаты определены проектом договора</w:t>
            </w:r>
          </w:p>
        </w:tc>
      </w:tr>
      <w:tr w:rsidR="00B43F8D" w:rsidRPr="00B43F8D">
        <w:trPr>
          <w:trHeight w:val="24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lang w:val="en-US"/>
              </w:rPr>
              <w:t>22.</w:t>
            </w:r>
          </w:p>
        </w:tc>
        <w:tc>
          <w:tcPr>
            <w:tcW w:w="35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105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 xml:space="preserve"> Срок действия договора</w:t>
            </w:r>
            <w:r w:rsidRPr="00B43F8D">
              <w:rPr>
                <w:rFonts w:ascii="Times New Roman" w:hAnsi="Times New Roman" w:cs="Times New Roman"/>
                <w:color w:val="000000"/>
                <w:sz w:val="26"/>
                <w:szCs w:val="26"/>
              </w:rPr>
              <w:t>по каждому лоту</w:t>
            </w:r>
            <w:r w:rsidRPr="00B43F8D">
              <w:rPr>
                <w:rFonts w:ascii="Times New Roman" w:hAnsi="Times New Roman" w:cs="Times New Roman"/>
                <w:sz w:val="26"/>
                <w:szCs w:val="26"/>
              </w:rPr>
              <w:t>указан в разделе II настоящего Извещения</w:t>
            </w:r>
          </w:p>
        </w:tc>
      </w:tr>
    </w:tbl>
    <w:p w:rsidR="00B43F8D" w:rsidRPr="00B43F8D" w:rsidRDefault="00B43F8D" w:rsidP="00B43F8D">
      <w:pPr>
        <w:autoSpaceDE w:val="0"/>
        <w:autoSpaceDN w:val="0"/>
        <w:adjustRightInd w:val="0"/>
        <w:spacing w:after="0"/>
        <w:rPr>
          <w:rFonts w:ascii="Times New Roman" w:hAnsi="Times New Roman" w:cs="Times New Roman"/>
        </w:rPr>
      </w:pPr>
    </w:p>
    <w:p w:rsidR="00627671" w:rsidRDefault="00627671" w:rsidP="00627671">
      <w:pPr>
        <w:autoSpaceDE w:val="0"/>
        <w:autoSpaceDN w:val="0"/>
        <w:adjustRightInd w:val="0"/>
        <w:spacing w:after="0"/>
        <w:jc w:val="center"/>
        <w:rPr>
          <w:rFonts w:ascii="Times New Roman" w:hAnsi="Times New Roman" w:cs="Times New Roman"/>
          <w:b/>
          <w:bCs/>
          <w:sz w:val="26"/>
          <w:szCs w:val="26"/>
        </w:rPr>
      </w:pPr>
    </w:p>
    <w:p w:rsidR="00B43F8D" w:rsidRPr="00B43F8D" w:rsidRDefault="00AE1926" w:rsidP="00627671">
      <w:pPr>
        <w:autoSpaceDE w:val="0"/>
        <w:autoSpaceDN w:val="0"/>
        <w:adjustRightInd w:val="0"/>
        <w:spacing w:after="0"/>
        <w:jc w:val="center"/>
        <w:rPr>
          <w:rFonts w:ascii="Times New Roman" w:hAnsi="Times New Roman" w:cs="Times New Roman"/>
          <w:b/>
          <w:bCs/>
          <w:sz w:val="26"/>
          <w:szCs w:val="26"/>
        </w:rPr>
      </w:pPr>
      <w:r>
        <w:rPr>
          <w:rFonts w:ascii="Times New Roman" w:hAnsi="Times New Roman" w:cs="Times New Roman"/>
          <w:b/>
          <w:bCs/>
          <w:sz w:val="26"/>
          <w:szCs w:val="26"/>
          <w:lang w:val="en-US"/>
        </w:rPr>
        <w:t>II</w:t>
      </w:r>
      <w:r w:rsidRPr="00AE1926">
        <w:rPr>
          <w:rFonts w:ascii="Times New Roman" w:hAnsi="Times New Roman" w:cs="Times New Roman"/>
          <w:b/>
          <w:bCs/>
          <w:sz w:val="26"/>
          <w:szCs w:val="26"/>
        </w:rPr>
        <w:t xml:space="preserve">. </w:t>
      </w:r>
      <w:r w:rsidR="00B43F8D" w:rsidRPr="00B43F8D">
        <w:rPr>
          <w:rFonts w:ascii="Times New Roman" w:hAnsi="Times New Roman" w:cs="Times New Roman"/>
          <w:b/>
          <w:bCs/>
          <w:sz w:val="26"/>
          <w:szCs w:val="26"/>
        </w:rPr>
        <w:t>Перечень лотов, начальной (минимальной) цены договора (цены лота) по каждому лоту, срок действия договоров</w:t>
      </w:r>
    </w:p>
    <w:p w:rsidR="00B43F8D" w:rsidRDefault="00B43F8D" w:rsidP="00B43F8D">
      <w:pPr>
        <w:autoSpaceDE w:val="0"/>
        <w:autoSpaceDN w:val="0"/>
        <w:adjustRightInd w:val="0"/>
        <w:spacing w:after="0"/>
        <w:jc w:val="center"/>
        <w:rPr>
          <w:rFonts w:ascii="Times New Roman" w:hAnsi="Times New Roman" w:cs="Times New Roman"/>
        </w:rPr>
      </w:pPr>
    </w:p>
    <w:p w:rsidR="00106938" w:rsidRPr="00722917" w:rsidRDefault="00106938" w:rsidP="00106938">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106938" w:rsidRPr="00B43F8D" w:rsidTr="00106938">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106938" w:rsidRPr="00B43F8D" w:rsidTr="00106938">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rPr>
              <w:t>1</w:t>
            </w:r>
            <w:r w:rsidRPr="00B43F8D">
              <w:rPr>
                <w:rFonts w:ascii="Times New Roman" w:hAnsi="Times New Roman" w:cs="Times New Roman"/>
                <w:sz w:val="24"/>
                <w:szCs w:val="24"/>
                <w:lang w:val="en-US"/>
              </w:rPr>
              <w:t>.</w:t>
            </w:r>
          </w:p>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г. Можайск</w:t>
            </w:r>
            <w:r w:rsidRPr="00B43F8D">
              <w:rPr>
                <w:rFonts w:ascii="Times New Roman" w:hAnsi="Times New Roman" w:cs="Times New Roman"/>
                <w:sz w:val="24"/>
                <w:szCs w:val="24"/>
              </w:rPr>
              <w:t xml:space="preserve">, </w:t>
            </w:r>
            <w:r>
              <w:rPr>
                <w:rFonts w:ascii="Times New Roman" w:hAnsi="Times New Roman" w:cs="Times New Roman"/>
                <w:sz w:val="24"/>
                <w:szCs w:val="24"/>
              </w:rPr>
              <w:t>ул. Мира, д.6</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17276" w:rsidRDefault="00106938" w:rsidP="00917276">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sidR="00C969C8">
              <w:rPr>
                <w:rFonts w:ascii="Times New Roman" w:hAnsi="Times New Roman" w:cs="Times New Roman"/>
                <w:sz w:val="24"/>
                <w:szCs w:val="24"/>
              </w:rPr>
              <w:t>требованиям к архитектурно-</w:t>
            </w:r>
            <w:r w:rsidR="00C969C8">
              <w:rPr>
                <w:rFonts w:ascii="Times New Roman" w:hAnsi="Times New Roman" w:cs="Times New Roman"/>
                <w:sz w:val="24"/>
                <w:szCs w:val="24"/>
              </w:rPr>
              <w:lastRenderedPageBreak/>
              <w:t>художественному облику в части требований к внешнему виду нестационарных строений, сооружений в соответствии с Правилами</w:t>
            </w:r>
            <w:r w:rsidR="00917276">
              <w:rPr>
                <w:rFonts w:ascii="Times New Roman" w:hAnsi="Times New Roman" w:cs="Times New Roman"/>
                <w:sz w:val="24"/>
                <w:szCs w:val="24"/>
              </w:rPr>
              <w:t xml:space="preserve"> благоустройства территории</w:t>
            </w:r>
          </w:p>
          <w:p w:rsidR="00917276" w:rsidRDefault="00917276" w:rsidP="009172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17276" w:rsidRDefault="00917276" w:rsidP="009172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106938" w:rsidRPr="008513E7" w:rsidRDefault="00C969C8" w:rsidP="00917276">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00106938" w:rsidRPr="008513E7">
              <w:rPr>
                <w:rFonts w:ascii="Times New Roman" w:hAnsi="Times New Roman" w:cs="Times New Roman"/>
                <w:sz w:val="24"/>
                <w:szCs w:val="24"/>
              </w:rPr>
              <w:t xml:space="preserve">  решени</w:t>
            </w:r>
            <w:r w:rsidR="00917276">
              <w:rPr>
                <w:rFonts w:ascii="Times New Roman" w:hAnsi="Times New Roman" w:cs="Times New Roman"/>
                <w:sz w:val="24"/>
                <w:szCs w:val="24"/>
              </w:rPr>
              <w:t>ем</w:t>
            </w:r>
            <w:r w:rsidR="00106938"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106938" w:rsidRPr="008513E7" w:rsidRDefault="00106938" w:rsidP="0010693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106938" w:rsidRPr="008513E7" w:rsidRDefault="00106938" w:rsidP="0010693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106938" w:rsidRPr="008513E7" w:rsidRDefault="00106938" w:rsidP="0010693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106938" w:rsidRPr="00B43F8D" w:rsidRDefault="00106938" w:rsidP="0010693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Киоск</w:t>
            </w:r>
          </w:p>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p>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87" w:right="86"/>
              <w:jc w:val="center"/>
              <w:rPr>
                <w:rFonts w:ascii="Times New Roman" w:hAnsi="Times New Roman" w:cs="Times New Roman"/>
                <w:lang w:val="en-US"/>
              </w:rPr>
            </w:pPr>
            <w:r>
              <w:rPr>
                <w:rFonts w:ascii="Times New Roman" w:hAnsi="Times New Roman" w:cs="Times New Roman"/>
                <w:sz w:val="24"/>
                <w:szCs w:val="24"/>
              </w:rPr>
              <w:t>Печатная продукция</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8215FA" w:rsidRDefault="00EA0288" w:rsidP="0010693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sz w:val="24"/>
                <w:szCs w:val="24"/>
              </w:rPr>
            </w:pPr>
            <w:r w:rsidRPr="00B43F8D">
              <w:rPr>
                <w:rFonts w:ascii="Times New Roman" w:hAnsi="Times New Roman" w:cs="Times New Roman"/>
                <w:sz w:val="24"/>
                <w:szCs w:val="24"/>
              </w:rPr>
              <w:t>До 31.12.20</w:t>
            </w:r>
            <w:r>
              <w:rPr>
                <w:rFonts w:ascii="Times New Roman" w:hAnsi="Times New Roman" w:cs="Times New Roman"/>
                <w:sz w:val="24"/>
                <w:szCs w:val="24"/>
              </w:rPr>
              <w:t>29</w:t>
            </w:r>
          </w:p>
          <w:p w:rsidR="00106938" w:rsidRPr="00B43F8D" w:rsidRDefault="00106938" w:rsidP="0010693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106938" w:rsidRPr="00B43F8D" w:rsidRDefault="00EA0288" w:rsidP="00EA028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3150</w:t>
            </w:r>
            <w:r w:rsidR="00106938" w:rsidRPr="00B43F8D">
              <w:rPr>
                <w:rFonts w:ascii="Times New Roman" w:hAnsi="Times New Roman" w:cs="Times New Roman"/>
                <w:sz w:val="24"/>
                <w:szCs w:val="24"/>
              </w:rPr>
              <w:t xml:space="preserve"> (</w:t>
            </w:r>
            <w:r>
              <w:rPr>
                <w:rFonts w:ascii="Times New Roman" w:hAnsi="Times New Roman" w:cs="Times New Roman"/>
                <w:sz w:val="24"/>
                <w:szCs w:val="24"/>
              </w:rPr>
              <w:t>три</w:t>
            </w:r>
            <w:r w:rsidR="00106938" w:rsidRPr="00B43F8D">
              <w:rPr>
                <w:rFonts w:ascii="Times New Roman" w:hAnsi="Times New Roman" w:cs="Times New Roman"/>
                <w:sz w:val="24"/>
                <w:szCs w:val="24"/>
              </w:rPr>
              <w:t xml:space="preserve"> тысяч</w:t>
            </w:r>
            <w:r w:rsidR="00106938">
              <w:rPr>
                <w:rFonts w:ascii="Times New Roman" w:hAnsi="Times New Roman" w:cs="Times New Roman"/>
                <w:sz w:val="24"/>
                <w:szCs w:val="24"/>
              </w:rPr>
              <w:t xml:space="preserve">и </w:t>
            </w:r>
            <w:r>
              <w:rPr>
                <w:rFonts w:ascii="Times New Roman" w:hAnsi="Times New Roman" w:cs="Times New Roman"/>
                <w:sz w:val="24"/>
                <w:szCs w:val="24"/>
              </w:rPr>
              <w:t>сто пятьдесят</w:t>
            </w:r>
            <w:r w:rsidR="00106938" w:rsidRPr="00B43F8D">
              <w:rPr>
                <w:rFonts w:ascii="Times New Roman" w:hAnsi="Times New Roman" w:cs="Times New Roman"/>
                <w:sz w:val="24"/>
                <w:szCs w:val="24"/>
              </w:rPr>
              <w:t>) руб. 00 копеек в месяц</w:t>
            </w:r>
          </w:p>
        </w:tc>
      </w:tr>
    </w:tbl>
    <w:p w:rsidR="00106938" w:rsidRPr="00B43F8D" w:rsidRDefault="00106938" w:rsidP="00B43F8D">
      <w:pPr>
        <w:autoSpaceDE w:val="0"/>
        <w:autoSpaceDN w:val="0"/>
        <w:adjustRightInd w:val="0"/>
        <w:spacing w:after="0"/>
        <w:jc w:val="center"/>
        <w:rPr>
          <w:rFonts w:ascii="Times New Roman" w:hAnsi="Times New Roman" w:cs="Times New Roman"/>
        </w:rPr>
      </w:pPr>
    </w:p>
    <w:p w:rsidR="00B43F8D" w:rsidRPr="00722917" w:rsidRDefault="00B43F8D" w:rsidP="00B43F8D">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sidR="00722917">
        <w:rPr>
          <w:rFonts w:ascii="Times New Roman" w:hAnsi="Times New Roman" w:cs="Times New Roman"/>
          <w:b/>
          <w:bCs/>
          <w:sz w:val="26"/>
          <w:szCs w:val="26"/>
        </w:rPr>
        <w:t>2</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B43F8D" w:rsidRPr="00B43F8D">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 xml:space="preserve">Общая площадь нестационарного торгового </w:t>
            </w:r>
            <w:r w:rsidRPr="00B43F8D">
              <w:rPr>
                <w:rFonts w:ascii="Times New Roman" w:hAnsi="Times New Roman" w:cs="Times New Roman"/>
                <w:sz w:val="26"/>
                <w:szCs w:val="26"/>
              </w:rPr>
              <w:lastRenderedPageBreak/>
              <w:t>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BB22B3" w:rsidRPr="00B43F8D">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lang w:val="en-US"/>
              </w:rPr>
            </w:pPr>
            <w:bookmarkStart w:id="0" w:name="_GoBack"/>
            <w:bookmarkEnd w:id="0"/>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BB22B3" w:rsidRPr="00B43F8D" w:rsidRDefault="00BB22B3">
            <w:pPr>
              <w:autoSpaceDE w:val="0"/>
              <w:autoSpaceDN w:val="0"/>
              <w:adjustRightInd w:val="0"/>
              <w:spacing w:after="0" w:line="240" w:lineRule="auto"/>
              <w:ind w:left="-57" w:right="-57"/>
              <w:jc w:val="center"/>
              <w:rPr>
                <w:rFonts w:ascii="Times New Roman" w:hAnsi="Times New Roman" w:cs="Times New Roman"/>
                <w:sz w:val="26"/>
                <w:szCs w:val="26"/>
              </w:rPr>
            </w:pPr>
          </w:p>
        </w:tc>
      </w:tr>
      <w:tr w:rsidR="00B43F8D" w:rsidRPr="00B43F8D">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722917">
            <w:pPr>
              <w:autoSpaceDE w:val="0"/>
              <w:autoSpaceDN w:val="0"/>
              <w:adjustRightInd w:val="0"/>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rPr>
              <w:t>2</w:t>
            </w:r>
            <w:r w:rsidR="00B43F8D" w:rsidRPr="00B43F8D">
              <w:rPr>
                <w:rFonts w:ascii="Times New Roman" w:hAnsi="Times New Roman" w:cs="Times New Roman"/>
                <w:sz w:val="24"/>
                <w:szCs w:val="24"/>
                <w:lang w:val="en-US"/>
              </w:rPr>
              <w:t>.</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rsidP="00722917">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sidR="00722917">
              <w:rPr>
                <w:rFonts w:ascii="Times New Roman" w:hAnsi="Times New Roman" w:cs="Times New Roman"/>
                <w:sz w:val="24"/>
                <w:szCs w:val="24"/>
              </w:rPr>
              <w:t>д</w:t>
            </w:r>
            <w:r w:rsidRPr="00B43F8D">
              <w:rPr>
                <w:rFonts w:ascii="Times New Roman" w:hAnsi="Times New Roman" w:cs="Times New Roman"/>
                <w:sz w:val="24"/>
                <w:szCs w:val="24"/>
              </w:rPr>
              <w:t xml:space="preserve">. </w:t>
            </w:r>
            <w:proofErr w:type="spellStart"/>
            <w:r w:rsidR="00722917">
              <w:rPr>
                <w:rFonts w:ascii="Times New Roman" w:hAnsi="Times New Roman" w:cs="Times New Roman"/>
                <w:sz w:val="24"/>
                <w:szCs w:val="24"/>
              </w:rPr>
              <w:t>Отяково</w:t>
            </w:r>
            <w:proofErr w:type="spellEnd"/>
            <w:r w:rsidR="00722917">
              <w:rPr>
                <w:rFonts w:ascii="Times New Roman" w:hAnsi="Times New Roman" w:cs="Times New Roman"/>
                <w:sz w:val="24"/>
                <w:szCs w:val="24"/>
              </w:rPr>
              <w:t>, д. 97</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B43F8D"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sz w:val="24"/>
                <w:szCs w:val="24"/>
              </w:rPr>
            </w:pPr>
            <w:r w:rsidRPr="00B43F8D">
              <w:rPr>
                <w:rFonts w:ascii="Times New Roman" w:hAnsi="Times New Roman" w:cs="Times New Roman"/>
                <w:sz w:val="24"/>
                <w:szCs w:val="24"/>
              </w:rPr>
              <w:t>Павильон</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rsidP="00BF7CE5">
            <w:pPr>
              <w:autoSpaceDE w:val="0"/>
              <w:autoSpaceDN w:val="0"/>
              <w:adjustRightInd w:val="0"/>
              <w:spacing w:after="0" w:line="240" w:lineRule="auto"/>
              <w:ind w:left="87" w:right="86"/>
              <w:jc w:val="center"/>
              <w:rPr>
                <w:rFonts w:ascii="Times New Roman" w:hAnsi="Times New Roman" w:cs="Times New Roman"/>
                <w:lang w:val="en-US"/>
              </w:rPr>
            </w:pPr>
            <w:r w:rsidRPr="00B43F8D">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8215FA" w:rsidRDefault="008215FA">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18</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sz w:val="24"/>
                <w:szCs w:val="24"/>
              </w:rPr>
            </w:pPr>
            <w:r w:rsidRPr="00B43F8D">
              <w:rPr>
                <w:rFonts w:ascii="Times New Roman" w:hAnsi="Times New Roman" w:cs="Times New Roman"/>
                <w:sz w:val="24"/>
                <w:szCs w:val="24"/>
              </w:rPr>
              <w:t>До 31.12.20</w:t>
            </w:r>
            <w:r w:rsidR="00722917">
              <w:rPr>
                <w:rFonts w:ascii="Times New Roman" w:hAnsi="Times New Roman" w:cs="Times New Roman"/>
                <w:sz w:val="24"/>
                <w:szCs w:val="24"/>
              </w:rPr>
              <w:t>29</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A4488E" w:rsidP="00A4488E">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4500</w:t>
            </w:r>
            <w:r w:rsidR="00B43F8D" w:rsidRPr="00B43F8D">
              <w:rPr>
                <w:rFonts w:ascii="Times New Roman" w:hAnsi="Times New Roman" w:cs="Times New Roman"/>
                <w:sz w:val="24"/>
                <w:szCs w:val="24"/>
              </w:rPr>
              <w:t xml:space="preserve"> (</w:t>
            </w:r>
            <w:r>
              <w:rPr>
                <w:rFonts w:ascii="Times New Roman" w:hAnsi="Times New Roman" w:cs="Times New Roman"/>
                <w:sz w:val="24"/>
                <w:szCs w:val="24"/>
              </w:rPr>
              <w:t>четыре</w:t>
            </w:r>
            <w:r w:rsidR="00B43F8D" w:rsidRPr="00B43F8D">
              <w:rPr>
                <w:rFonts w:ascii="Times New Roman" w:hAnsi="Times New Roman" w:cs="Times New Roman"/>
                <w:sz w:val="24"/>
                <w:szCs w:val="24"/>
              </w:rPr>
              <w:t xml:space="preserve"> тысяч</w:t>
            </w:r>
            <w:r>
              <w:rPr>
                <w:rFonts w:ascii="Times New Roman" w:hAnsi="Times New Roman" w:cs="Times New Roman"/>
                <w:sz w:val="24"/>
                <w:szCs w:val="24"/>
              </w:rPr>
              <w:t>и пятьсот</w:t>
            </w:r>
            <w:r w:rsidR="00B43F8D" w:rsidRPr="00B43F8D">
              <w:rPr>
                <w:rFonts w:ascii="Times New Roman" w:hAnsi="Times New Roman" w:cs="Times New Roman"/>
                <w:sz w:val="24"/>
                <w:szCs w:val="24"/>
              </w:rPr>
              <w:t>) руб. 00 копеек в месяц</w:t>
            </w:r>
          </w:p>
        </w:tc>
      </w:tr>
    </w:tbl>
    <w:p w:rsidR="00427893" w:rsidRDefault="00427893" w:rsidP="00427893">
      <w:pPr>
        <w:autoSpaceDE w:val="0"/>
        <w:autoSpaceDN w:val="0"/>
        <w:adjustRightInd w:val="0"/>
        <w:spacing w:after="0"/>
        <w:rPr>
          <w:rFonts w:ascii="Times New Roman" w:hAnsi="Times New Roman" w:cs="Times New Roman"/>
          <w:b/>
          <w:bCs/>
          <w:sz w:val="26"/>
          <w:szCs w:val="26"/>
        </w:rPr>
      </w:pPr>
    </w:p>
    <w:p w:rsidR="00427893" w:rsidRPr="00722917" w:rsidRDefault="00427893" w:rsidP="00427893">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3</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427893" w:rsidRPr="00B43F8D" w:rsidTr="00C969C8">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427893" w:rsidRPr="00B43F8D" w:rsidTr="00C969C8">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rPr>
              <w:t>3</w:t>
            </w:r>
            <w:r w:rsidRPr="00B43F8D">
              <w:rPr>
                <w:rFonts w:ascii="Times New Roman" w:hAnsi="Times New Roman" w:cs="Times New Roman"/>
                <w:sz w:val="24"/>
                <w:szCs w:val="24"/>
                <w:lang w:val="en-US"/>
              </w:rPr>
              <w:t>.</w:t>
            </w:r>
          </w:p>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427893">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г. Можайск</w:t>
            </w:r>
            <w:r w:rsidRPr="00B43F8D">
              <w:rPr>
                <w:rFonts w:ascii="Times New Roman" w:hAnsi="Times New Roman" w:cs="Times New Roman"/>
                <w:sz w:val="24"/>
                <w:szCs w:val="24"/>
              </w:rPr>
              <w:t xml:space="preserve">, </w:t>
            </w:r>
            <w:r>
              <w:rPr>
                <w:rFonts w:ascii="Times New Roman" w:hAnsi="Times New Roman" w:cs="Times New Roman"/>
                <w:sz w:val="24"/>
                <w:szCs w:val="24"/>
              </w:rPr>
              <w:t xml:space="preserve">ул. 1-я </w:t>
            </w:r>
            <w:proofErr w:type="gramStart"/>
            <w:r>
              <w:rPr>
                <w:rFonts w:ascii="Times New Roman" w:hAnsi="Times New Roman" w:cs="Times New Roman"/>
                <w:sz w:val="24"/>
                <w:szCs w:val="24"/>
              </w:rPr>
              <w:t>Железнодорожная</w:t>
            </w:r>
            <w:proofErr w:type="gramEnd"/>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lastRenderedPageBreak/>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427893"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Киоск</w:t>
            </w:r>
          </w:p>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p>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87" w:right="86"/>
              <w:jc w:val="center"/>
              <w:rPr>
                <w:rFonts w:ascii="Times New Roman" w:hAnsi="Times New Roman" w:cs="Times New Roman"/>
                <w:lang w:val="en-US"/>
              </w:rPr>
            </w:pPr>
            <w:r>
              <w:rPr>
                <w:rFonts w:ascii="Times New Roman" w:hAnsi="Times New Roman" w:cs="Times New Roman"/>
                <w:sz w:val="24"/>
                <w:szCs w:val="24"/>
              </w:rPr>
              <w:t>Печатная продукция</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8215FA" w:rsidRDefault="00427893" w:rsidP="00C969C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sz w:val="24"/>
                <w:szCs w:val="24"/>
              </w:rPr>
            </w:pPr>
            <w:r w:rsidRPr="00B43F8D">
              <w:rPr>
                <w:rFonts w:ascii="Times New Roman" w:hAnsi="Times New Roman" w:cs="Times New Roman"/>
                <w:sz w:val="24"/>
                <w:szCs w:val="24"/>
              </w:rPr>
              <w:t>До 31.12.20</w:t>
            </w:r>
            <w:r>
              <w:rPr>
                <w:rFonts w:ascii="Times New Roman" w:hAnsi="Times New Roman" w:cs="Times New Roman"/>
                <w:sz w:val="24"/>
                <w:szCs w:val="24"/>
              </w:rPr>
              <w:t>29</w:t>
            </w:r>
          </w:p>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427893" w:rsidRPr="00B43F8D" w:rsidRDefault="00427893" w:rsidP="00C969C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3150</w:t>
            </w:r>
            <w:r w:rsidRPr="00B43F8D">
              <w:rPr>
                <w:rFonts w:ascii="Times New Roman" w:hAnsi="Times New Roman" w:cs="Times New Roman"/>
                <w:sz w:val="24"/>
                <w:szCs w:val="24"/>
              </w:rPr>
              <w:t xml:space="preserve"> (</w:t>
            </w:r>
            <w:r>
              <w:rPr>
                <w:rFonts w:ascii="Times New Roman" w:hAnsi="Times New Roman" w:cs="Times New Roman"/>
                <w:sz w:val="24"/>
                <w:szCs w:val="24"/>
              </w:rPr>
              <w:t>три</w:t>
            </w:r>
            <w:r w:rsidRPr="00B43F8D">
              <w:rPr>
                <w:rFonts w:ascii="Times New Roman" w:hAnsi="Times New Roman" w:cs="Times New Roman"/>
                <w:sz w:val="24"/>
                <w:szCs w:val="24"/>
              </w:rPr>
              <w:t xml:space="preserve"> тысяч</w:t>
            </w:r>
            <w:r>
              <w:rPr>
                <w:rFonts w:ascii="Times New Roman" w:hAnsi="Times New Roman" w:cs="Times New Roman"/>
                <w:sz w:val="24"/>
                <w:szCs w:val="24"/>
              </w:rPr>
              <w:t>и сто пятьдесят</w:t>
            </w:r>
            <w:r w:rsidRPr="00B43F8D">
              <w:rPr>
                <w:rFonts w:ascii="Times New Roman" w:hAnsi="Times New Roman" w:cs="Times New Roman"/>
                <w:sz w:val="24"/>
                <w:szCs w:val="24"/>
              </w:rPr>
              <w:t>) руб. 00 копеек в месяц</w:t>
            </w:r>
          </w:p>
        </w:tc>
      </w:tr>
    </w:tbl>
    <w:p w:rsidR="00B43F8D" w:rsidRDefault="00B43F8D" w:rsidP="00B43F8D">
      <w:pPr>
        <w:autoSpaceDE w:val="0"/>
        <w:autoSpaceDN w:val="0"/>
        <w:adjustRightInd w:val="0"/>
        <w:spacing w:after="0"/>
        <w:rPr>
          <w:rFonts w:ascii="Times New Roman" w:hAnsi="Times New Roman" w:cs="Times New Roman"/>
        </w:rPr>
      </w:pPr>
    </w:p>
    <w:p w:rsidR="00427893" w:rsidRPr="00B43F8D" w:rsidRDefault="00427893" w:rsidP="00B43F8D">
      <w:pPr>
        <w:autoSpaceDE w:val="0"/>
        <w:autoSpaceDN w:val="0"/>
        <w:adjustRightInd w:val="0"/>
        <w:spacing w:after="0"/>
        <w:rPr>
          <w:rFonts w:ascii="Times New Roman" w:hAnsi="Times New Roman" w:cs="Times New Roman"/>
        </w:rPr>
      </w:pPr>
    </w:p>
    <w:p w:rsidR="00B43F8D" w:rsidRPr="008147A4" w:rsidRDefault="00B43F8D" w:rsidP="00B43F8D">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sidR="008F26EC">
        <w:rPr>
          <w:rFonts w:ascii="Times New Roman" w:hAnsi="Times New Roman" w:cs="Times New Roman"/>
          <w:b/>
          <w:bCs/>
          <w:sz w:val="26"/>
          <w:szCs w:val="26"/>
        </w:rPr>
        <w:t>11</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B43F8D" w:rsidRPr="00B43F8D">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B43F8D" w:rsidRPr="00B43F8D">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8F26EC">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11</w:t>
            </w:r>
            <w:r w:rsidR="00B43F8D"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8147A4" w:rsidRDefault="008147A4" w:rsidP="008F26EC">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 xml:space="preserve">г. Можайск, </w:t>
            </w:r>
            <w:r w:rsidR="008F26EC">
              <w:rPr>
                <w:rFonts w:ascii="Times New Roman" w:hAnsi="Times New Roman" w:cs="Times New Roman"/>
                <w:sz w:val="24"/>
                <w:szCs w:val="24"/>
              </w:rPr>
              <w:t xml:space="preserve">ул. </w:t>
            </w:r>
            <w:proofErr w:type="spellStart"/>
            <w:r w:rsidR="008F26EC">
              <w:rPr>
                <w:rFonts w:ascii="Times New Roman" w:hAnsi="Times New Roman" w:cs="Times New Roman"/>
                <w:sz w:val="24"/>
                <w:szCs w:val="24"/>
              </w:rPr>
              <w:t>Полосухина</w:t>
            </w:r>
            <w:proofErr w:type="spellEnd"/>
            <w:r w:rsidR="008F26EC">
              <w:rPr>
                <w:rFonts w:ascii="Times New Roman" w:hAnsi="Times New Roman" w:cs="Times New Roman"/>
                <w:sz w:val="24"/>
                <w:szCs w:val="24"/>
              </w:rPr>
              <w:t>, за рестораном «Подмосковный» (50:18:0010507:2602)</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w:t>
            </w:r>
            <w:r w:rsidRPr="008513E7">
              <w:rPr>
                <w:rFonts w:ascii="Times New Roman" w:hAnsi="Times New Roman" w:cs="Times New Roman"/>
                <w:sz w:val="24"/>
                <w:szCs w:val="24"/>
              </w:rPr>
              <w:lastRenderedPageBreak/>
              <w:t>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B43F8D"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8F26EC" w:rsidRDefault="008F26EC">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Специализированный нестационарный торговый объект для организации реализации продукции сельскохозяйственных товаропроизводителей</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8F26EC" w:rsidP="00471BB0">
            <w:pPr>
              <w:autoSpaceDE w:val="0"/>
              <w:autoSpaceDN w:val="0"/>
              <w:adjustRightInd w:val="0"/>
              <w:spacing w:after="0" w:line="240" w:lineRule="auto"/>
              <w:ind w:left="175"/>
              <w:jc w:val="center"/>
              <w:rPr>
                <w:rFonts w:ascii="Times New Roman" w:hAnsi="Times New Roman" w:cs="Times New Roman"/>
                <w:lang w:val="en-US"/>
              </w:rPr>
            </w:pPr>
            <w:r>
              <w:rPr>
                <w:rFonts w:ascii="Times New Roman" w:hAnsi="Times New Roman" w:cs="Times New Roman"/>
                <w:sz w:val="24"/>
                <w:szCs w:val="24"/>
              </w:rPr>
              <w:t>Продукция сельскохозяйственных товаропроизводителей</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1F76B4" w:rsidRDefault="008F26EC" w:rsidP="00AB07E6">
            <w:pPr>
              <w:autoSpaceDE w:val="0"/>
              <w:autoSpaceDN w:val="0"/>
              <w:adjustRightInd w:val="0"/>
              <w:spacing w:after="0" w:line="240" w:lineRule="auto"/>
              <w:ind w:left="33" w:right="142"/>
              <w:jc w:val="center"/>
              <w:rPr>
                <w:rFonts w:ascii="Times New Roman" w:hAnsi="Times New Roman" w:cs="Times New Roman"/>
              </w:rPr>
            </w:pPr>
            <w:r>
              <w:rPr>
                <w:rFonts w:ascii="Times New Roman" w:hAnsi="Times New Roman" w:cs="Times New Roman"/>
                <w:sz w:val="24"/>
                <w:szCs w:val="24"/>
              </w:rPr>
              <w:t>150 (</w:t>
            </w:r>
            <w:r w:rsidR="004E2570">
              <w:rPr>
                <w:rFonts w:ascii="Times New Roman" w:hAnsi="Times New Roman" w:cs="Times New Roman"/>
                <w:sz w:val="24"/>
                <w:szCs w:val="24"/>
              </w:rPr>
              <w:t xml:space="preserve">земельный участок 50:18:0010507:2602 должен включать в себя </w:t>
            </w:r>
            <w:r w:rsidR="00AB07E6">
              <w:rPr>
                <w:rFonts w:ascii="Times New Roman" w:hAnsi="Times New Roman" w:cs="Times New Roman"/>
                <w:sz w:val="24"/>
                <w:szCs w:val="24"/>
              </w:rPr>
              <w:t>благоустройство территории вне НТО</w:t>
            </w:r>
            <w:r>
              <w:rPr>
                <w:rFonts w:ascii="Times New Roman" w:hAnsi="Times New Roman" w:cs="Times New Roman"/>
                <w:sz w:val="24"/>
                <w:szCs w:val="24"/>
              </w:rPr>
              <w:t>)</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rsidP="00CE57B9">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sidR="00CE57B9">
              <w:rPr>
                <w:rFonts w:ascii="Times New Roman" w:hAnsi="Times New Roman" w:cs="Times New Roman"/>
                <w:sz w:val="24"/>
                <w:szCs w:val="24"/>
              </w:rPr>
              <w:t>31</w:t>
            </w:r>
            <w:r w:rsidRPr="00B43F8D">
              <w:rPr>
                <w:rFonts w:ascii="Times New Roman" w:hAnsi="Times New Roman" w:cs="Times New Roman"/>
                <w:sz w:val="24"/>
                <w:szCs w:val="24"/>
              </w:rPr>
              <w:t>.</w:t>
            </w:r>
            <w:r w:rsidR="00CE57B9">
              <w:rPr>
                <w:rFonts w:ascii="Times New Roman" w:hAnsi="Times New Roman" w:cs="Times New Roman"/>
                <w:sz w:val="24"/>
                <w:szCs w:val="24"/>
              </w:rPr>
              <w:t>12</w:t>
            </w:r>
            <w:r w:rsidRPr="00B43F8D">
              <w:rPr>
                <w:rFonts w:ascii="Times New Roman" w:hAnsi="Times New Roman" w:cs="Times New Roman"/>
                <w:sz w:val="24"/>
                <w:szCs w:val="24"/>
              </w:rPr>
              <w:t>.202</w:t>
            </w:r>
            <w:r w:rsidR="00CE57B9">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EE5271" w:rsidP="00EE5271">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13 500</w:t>
            </w:r>
            <w:r w:rsidR="00B43F8D" w:rsidRPr="00B43F8D">
              <w:rPr>
                <w:rFonts w:ascii="Times New Roman" w:hAnsi="Times New Roman" w:cs="Times New Roman"/>
                <w:sz w:val="26"/>
                <w:szCs w:val="26"/>
              </w:rPr>
              <w:t xml:space="preserve"> (</w:t>
            </w:r>
            <w:r>
              <w:rPr>
                <w:rFonts w:ascii="Times New Roman" w:hAnsi="Times New Roman" w:cs="Times New Roman"/>
                <w:sz w:val="26"/>
                <w:szCs w:val="26"/>
              </w:rPr>
              <w:t xml:space="preserve">тринадцать </w:t>
            </w:r>
            <w:r w:rsidR="001F76B4">
              <w:rPr>
                <w:rFonts w:ascii="Times New Roman" w:hAnsi="Times New Roman" w:cs="Times New Roman"/>
                <w:sz w:val="26"/>
                <w:szCs w:val="26"/>
              </w:rPr>
              <w:t>тысяч</w:t>
            </w:r>
            <w:r>
              <w:rPr>
                <w:rFonts w:ascii="Times New Roman" w:hAnsi="Times New Roman" w:cs="Times New Roman"/>
                <w:sz w:val="26"/>
                <w:szCs w:val="26"/>
              </w:rPr>
              <w:t xml:space="preserve"> пятьсот</w:t>
            </w:r>
            <w:r w:rsidR="00B43F8D" w:rsidRPr="00B43F8D">
              <w:rPr>
                <w:rFonts w:ascii="Times New Roman" w:hAnsi="Times New Roman" w:cs="Times New Roman"/>
                <w:sz w:val="26"/>
                <w:szCs w:val="26"/>
              </w:rPr>
              <w:t xml:space="preserve">)  руб. 00 копеек </w:t>
            </w:r>
            <w:r w:rsidR="00B43F8D" w:rsidRPr="00B43F8D">
              <w:rPr>
                <w:rFonts w:ascii="Times New Roman" w:hAnsi="Times New Roman" w:cs="Times New Roman"/>
                <w:sz w:val="24"/>
                <w:szCs w:val="24"/>
              </w:rPr>
              <w:t>в месяц</w:t>
            </w:r>
          </w:p>
        </w:tc>
      </w:tr>
    </w:tbl>
    <w:p w:rsidR="00B43F8D" w:rsidRDefault="00B43F8D" w:rsidP="00B43F8D">
      <w:pPr>
        <w:autoSpaceDE w:val="0"/>
        <w:autoSpaceDN w:val="0"/>
        <w:adjustRightInd w:val="0"/>
        <w:spacing w:after="0"/>
        <w:rPr>
          <w:rFonts w:ascii="Times New Roman" w:hAnsi="Times New Roman" w:cs="Times New Roman"/>
        </w:rPr>
      </w:pPr>
    </w:p>
    <w:p w:rsidR="00546F45" w:rsidRPr="008147A4" w:rsidRDefault="00546F45" w:rsidP="00546F45">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12</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546F45"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546F45"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B43F8D" w:rsidRDefault="00546F45" w:rsidP="00546F45">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12</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8147A4" w:rsidRDefault="005C1568" w:rsidP="005C156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 xml:space="preserve">Можайский г.о. д. </w:t>
            </w:r>
            <w:proofErr w:type="spellStart"/>
            <w:r>
              <w:rPr>
                <w:rFonts w:ascii="Times New Roman" w:hAnsi="Times New Roman" w:cs="Times New Roman"/>
                <w:sz w:val="24"/>
                <w:szCs w:val="24"/>
              </w:rPr>
              <w:t>Тетерино</w:t>
            </w:r>
            <w:proofErr w:type="spellEnd"/>
            <w:r w:rsidR="00546F45">
              <w:rPr>
                <w:rFonts w:ascii="Times New Roman" w:hAnsi="Times New Roman" w:cs="Times New Roman"/>
                <w:sz w:val="24"/>
                <w:szCs w:val="24"/>
              </w:rPr>
              <w:t xml:space="preserve">, </w:t>
            </w:r>
            <w:r>
              <w:rPr>
                <w:rFonts w:ascii="Times New Roman" w:hAnsi="Times New Roman" w:cs="Times New Roman"/>
                <w:sz w:val="24"/>
                <w:szCs w:val="24"/>
              </w:rPr>
              <w:t>у магазина «Дачный рай»</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F55100"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w:t>
            </w:r>
            <w:r w:rsidR="002853C8">
              <w:rPr>
                <w:rFonts w:ascii="Times New Roman" w:hAnsi="Times New Roman" w:cs="Times New Roman"/>
                <w:sz w:val="24"/>
                <w:szCs w:val="24"/>
              </w:rPr>
              <w:t>твержденными</w:t>
            </w:r>
            <w:r>
              <w:rPr>
                <w:rFonts w:ascii="Times New Roman" w:hAnsi="Times New Roman" w:cs="Times New Roman"/>
                <w:sz w:val="24"/>
                <w:szCs w:val="24"/>
              </w:rPr>
              <w:t xml:space="preserve"> </w:t>
            </w:r>
            <w:r w:rsidR="002853C8" w:rsidRPr="008513E7">
              <w:rPr>
                <w:rFonts w:ascii="Times New Roman" w:hAnsi="Times New Roman" w:cs="Times New Roman"/>
                <w:sz w:val="24"/>
                <w:szCs w:val="24"/>
              </w:rPr>
              <w:lastRenderedPageBreak/>
              <w:t>решени</w:t>
            </w:r>
            <w:r w:rsidR="002853C8">
              <w:rPr>
                <w:rFonts w:ascii="Times New Roman" w:hAnsi="Times New Roman" w:cs="Times New Roman"/>
                <w:sz w:val="24"/>
                <w:szCs w:val="24"/>
              </w:rPr>
              <w:t>ем</w:t>
            </w:r>
            <w:r w:rsidR="002853C8"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546F45"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8F26EC" w:rsidRDefault="00D201BF"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П</w:t>
            </w:r>
            <w:r w:rsidR="005C1568">
              <w:rPr>
                <w:rFonts w:ascii="Times New Roman" w:hAnsi="Times New Roman" w:cs="Times New Roman"/>
                <w:sz w:val="24"/>
                <w:szCs w:val="24"/>
              </w:rPr>
              <w:t>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B43F8D" w:rsidRDefault="005C1568" w:rsidP="00C74E8B">
            <w:pPr>
              <w:autoSpaceDE w:val="0"/>
              <w:autoSpaceDN w:val="0"/>
              <w:adjustRightInd w:val="0"/>
              <w:spacing w:after="0" w:line="240" w:lineRule="auto"/>
              <w:ind w:left="175"/>
              <w:jc w:val="center"/>
              <w:rPr>
                <w:rFonts w:ascii="Times New Roman" w:hAnsi="Times New Roman" w:cs="Times New Roman"/>
                <w:lang w:val="en-US"/>
              </w:rPr>
            </w:pPr>
            <w:r>
              <w:rPr>
                <w:rFonts w:ascii="Times New Roman" w:hAnsi="Times New Roman" w:cs="Times New Roman"/>
                <w:sz w:val="24"/>
                <w:szCs w:val="24"/>
              </w:rPr>
              <w:t>Общественное питание</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1F76B4" w:rsidRDefault="005C1568" w:rsidP="00DF183A">
            <w:pPr>
              <w:autoSpaceDE w:val="0"/>
              <w:autoSpaceDN w:val="0"/>
              <w:adjustRightInd w:val="0"/>
              <w:spacing w:after="0" w:line="240" w:lineRule="auto"/>
              <w:ind w:left="33" w:right="142"/>
              <w:jc w:val="center"/>
              <w:rPr>
                <w:rFonts w:ascii="Times New Roman" w:hAnsi="Times New Roman" w:cs="Times New Roman"/>
              </w:rPr>
            </w:pPr>
            <w:r>
              <w:rPr>
                <w:rFonts w:ascii="Times New Roman" w:hAnsi="Times New Roman" w:cs="Times New Roman"/>
                <w:sz w:val="24"/>
                <w:szCs w:val="24"/>
              </w:rPr>
              <w:t>40</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B43F8D" w:rsidRDefault="00546F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546F45" w:rsidRPr="00B43F8D" w:rsidRDefault="005C1568" w:rsidP="005C156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5 625</w:t>
            </w:r>
            <w:r w:rsidR="00546F45" w:rsidRPr="00B43F8D">
              <w:rPr>
                <w:rFonts w:ascii="Times New Roman" w:hAnsi="Times New Roman" w:cs="Times New Roman"/>
                <w:sz w:val="26"/>
                <w:szCs w:val="26"/>
              </w:rPr>
              <w:t xml:space="preserve"> (</w:t>
            </w:r>
            <w:r>
              <w:rPr>
                <w:rFonts w:ascii="Times New Roman" w:hAnsi="Times New Roman" w:cs="Times New Roman"/>
                <w:sz w:val="26"/>
                <w:szCs w:val="26"/>
              </w:rPr>
              <w:t>пять тысяч шестьсот двадцать пять</w:t>
            </w:r>
            <w:r w:rsidR="00546F45" w:rsidRPr="00B43F8D">
              <w:rPr>
                <w:rFonts w:ascii="Times New Roman" w:hAnsi="Times New Roman" w:cs="Times New Roman"/>
                <w:sz w:val="26"/>
                <w:szCs w:val="26"/>
              </w:rPr>
              <w:t xml:space="preserve">)  руб. 00 копеек </w:t>
            </w:r>
            <w:r w:rsidR="00546F45" w:rsidRPr="00B43F8D">
              <w:rPr>
                <w:rFonts w:ascii="Times New Roman" w:hAnsi="Times New Roman" w:cs="Times New Roman"/>
                <w:sz w:val="24"/>
                <w:szCs w:val="24"/>
              </w:rPr>
              <w:t>в месяц</w:t>
            </w:r>
          </w:p>
        </w:tc>
      </w:tr>
    </w:tbl>
    <w:p w:rsidR="00546F45" w:rsidRDefault="00546F45" w:rsidP="00B43F8D">
      <w:pPr>
        <w:autoSpaceDE w:val="0"/>
        <w:autoSpaceDN w:val="0"/>
        <w:adjustRightInd w:val="0"/>
        <w:spacing w:after="0"/>
        <w:rPr>
          <w:rFonts w:ascii="Times New Roman" w:hAnsi="Times New Roman" w:cs="Times New Roman"/>
        </w:rPr>
      </w:pPr>
    </w:p>
    <w:p w:rsidR="004D090D" w:rsidRPr="00722917" w:rsidRDefault="004D090D" w:rsidP="004D090D">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16</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4D090D" w:rsidRPr="00B43F8D" w:rsidTr="00C969C8">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4D090D" w:rsidRPr="00B43F8D" w:rsidTr="00C969C8">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rPr>
              <w:t>1</w:t>
            </w:r>
            <w:r w:rsidR="00251C49">
              <w:rPr>
                <w:rFonts w:ascii="Times New Roman" w:hAnsi="Times New Roman" w:cs="Times New Roman"/>
                <w:sz w:val="24"/>
                <w:szCs w:val="24"/>
              </w:rPr>
              <w:t>6</w:t>
            </w:r>
            <w:r w:rsidRPr="00B43F8D">
              <w:rPr>
                <w:rFonts w:ascii="Times New Roman" w:hAnsi="Times New Roman" w:cs="Times New Roman"/>
                <w:sz w:val="24"/>
                <w:szCs w:val="24"/>
                <w:lang w:val="en-US"/>
              </w:rPr>
              <w:t>.</w:t>
            </w:r>
          </w:p>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 xml:space="preserve">п. Уваровка, ул. Советская,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маг. «</w:t>
            </w:r>
            <w:proofErr w:type="spellStart"/>
            <w:r>
              <w:rPr>
                <w:rFonts w:ascii="Times New Roman" w:hAnsi="Times New Roman" w:cs="Times New Roman"/>
                <w:sz w:val="24"/>
                <w:szCs w:val="24"/>
              </w:rPr>
              <w:t>Дикси</w:t>
            </w:r>
            <w:proofErr w:type="spellEnd"/>
            <w:r>
              <w:rPr>
                <w:rFonts w:ascii="Times New Roman" w:hAnsi="Times New Roman" w:cs="Times New Roman"/>
                <w:sz w:val="24"/>
                <w:szCs w:val="24"/>
              </w:rPr>
              <w:t>»</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 xml:space="preserve">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w:t>
            </w:r>
            <w:r>
              <w:rPr>
                <w:rFonts w:ascii="Times New Roman" w:hAnsi="Times New Roman" w:cs="Times New Roman"/>
                <w:sz w:val="24"/>
                <w:szCs w:val="24"/>
              </w:rPr>
              <w:lastRenderedPageBreak/>
              <w:t>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4D090D"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Киоск</w:t>
            </w:r>
          </w:p>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p>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87" w:right="86"/>
              <w:jc w:val="center"/>
              <w:rPr>
                <w:rFonts w:ascii="Times New Roman" w:hAnsi="Times New Roman" w:cs="Times New Roman"/>
                <w:lang w:val="en-US"/>
              </w:rPr>
            </w:pPr>
            <w:r>
              <w:rPr>
                <w:rFonts w:ascii="Times New Roman" w:hAnsi="Times New Roman" w:cs="Times New Roman"/>
                <w:sz w:val="24"/>
                <w:szCs w:val="24"/>
              </w:rPr>
              <w:t>Печатная продукция</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8215FA" w:rsidRDefault="004D090D" w:rsidP="00C969C8">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sz w:val="24"/>
                <w:szCs w:val="24"/>
              </w:rPr>
            </w:pPr>
            <w:r w:rsidRPr="00B43F8D">
              <w:rPr>
                <w:rFonts w:ascii="Times New Roman" w:hAnsi="Times New Roman" w:cs="Times New Roman"/>
                <w:sz w:val="24"/>
                <w:szCs w:val="24"/>
              </w:rPr>
              <w:t>До 31.12.20</w:t>
            </w:r>
            <w:r>
              <w:rPr>
                <w:rFonts w:ascii="Times New Roman" w:hAnsi="Times New Roman" w:cs="Times New Roman"/>
                <w:sz w:val="24"/>
                <w:szCs w:val="24"/>
              </w:rPr>
              <w:t>29</w:t>
            </w:r>
          </w:p>
          <w:p w:rsidR="004D090D" w:rsidRPr="00B43F8D" w:rsidRDefault="004D090D" w:rsidP="00C969C8">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4D090D" w:rsidRPr="00B43F8D" w:rsidRDefault="007B025B" w:rsidP="007B025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2100</w:t>
            </w:r>
            <w:r w:rsidR="004D090D" w:rsidRPr="00B43F8D">
              <w:rPr>
                <w:rFonts w:ascii="Times New Roman" w:hAnsi="Times New Roman" w:cs="Times New Roman"/>
                <w:sz w:val="24"/>
                <w:szCs w:val="24"/>
              </w:rPr>
              <w:t xml:space="preserve"> (</w:t>
            </w:r>
            <w:r>
              <w:rPr>
                <w:rFonts w:ascii="Times New Roman" w:hAnsi="Times New Roman" w:cs="Times New Roman"/>
                <w:sz w:val="24"/>
                <w:szCs w:val="24"/>
              </w:rPr>
              <w:t>две</w:t>
            </w:r>
            <w:r w:rsidR="004D090D" w:rsidRPr="00B43F8D">
              <w:rPr>
                <w:rFonts w:ascii="Times New Roman" w:hAnsi="Times New Roman" w:cs="Times New Roman"/>
                <w:sz w:val="24"/>
                <w:szCs w:val="24"/>
              </w:rPr>
              <w:t xml:space="preserve"> тысяч</w:t>
            </w:r>
            <w:r w:rsidR="004D090D">
              <w:rPr>
                <w:rFonts w:ascii="Times New Roman" w:hAnsi="Times New Roman" w:cs="Times New Roman"/>
                <w:sz w:val="24"/>
                <w:szCs w:val="24"/>
              </w:rPr>
              <w:t>и сто</w:t>
            </w:r>
            <w:r w:rsidR="004D090D" w:rsidRPr="00B43F8D">
              <w:rPr>
                <w:rFonts w:ascii="Times New Roman" w:hAnsi="Times New Roman" w:cs="Times New Roman"/>
                <w:sz w:val="24"/>
                <w:szCs w:val="24"/>
              </w:rPr>
              <w:t>) руб. 00 копеек в месяц</w:t>
            </w:r>
          </w:p>
        </w:tc>
      </w:tr>
    </w:tbl>
    <w:p w:rsidR="004D090D" w:rsidRPr="00B43F8D" w:rsidRDefault="004D090D" w:rsidP="00B43F8D">
      <w:pPr>
        <w:autoSpaceDE w:val="0"/>
        <w:autoSpaceDN w:val="0"/>
        <w:adjustRightInd w:val="0"/>
        <w:spacing w:after="0"/>
        <w:rPr>
          <w:rFonts w:ascii="Times New Roman" w:hAnsi="Times New Roman" w:cs="Times New Roman"/>
        </w:rPr>
      </w:pPr>
    </w:p>
    <w:p w:rsidR="00CF09B8" w:rsidRPr="00EE5271" w:rsidRDefault="00CF09B8" w:rsidP="00CF09B8">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178</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CF09B8"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CF09B8"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F09B8">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178</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F09B8">
            <w:pPr>
              <w:autoSpaceDE w:val="0"/>
              <w:autoSpaceDN w:val="0"/>
              <w:adjustRightInd w:val="0"/>
              <w:spacing w:after="0" w:line="240" w:lineRule="auto"/>
              <w:ind w:left="-57" w:right="-57"/>
              <w:jc w:val="center"/>
              <w:rPr>
                <w:rFonts w:ascii="Times New Roman" w:hAnsi="Times New Roman" w:cs="Times New Roman"/>
              </w:rPr>
            </w:pPr>
            <w:proofErr w:type="gramStart"/>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г. Можайск, ул. </w:t>
            </w:r>
            <w:proofErr w:type="spellStart"/>
            <w:r>
              <w:rPr>
                <w:rFonts w:ascii="Times New Roman" w:hAnsi="Times New Roman" w:cs="Times New Roman"/>
                <w:sz w:val="24"/>
                <w:szCs w:val="24"/>
              </w:rPr>
              <w:t>Клементьевская</w:t>
            </w:r>
            <w:proofErr w:type="spellEnd"/>
            <w:r>
              <w:rPr>
                <w:rFonts w:ascii="Times New Roman" w:hAnsi="Times New Roman" w:cs="Times New Roman"/>
                <w:sz w:val="24"/>
                <w:szCs w:val="24"/>
              </w:rPr>
              <w:t>, д.76, парк «Ривьера»</w:t>
            </w:r>
            <w:proofErr w:type="gramEnd"/>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 xml:space="preserve">требованиям к архитектурно-художественному облику в части требований к внешнему </w:t>
            </w:r>
            <w:r>
              <w:rPr>
                <w:rFonts w:ascii="Times New Roman" w:hAnsi="Times New Roman" w:cs="Times New Roman"/>
                <w:sz w:val="24"/>
                <w:szCs w:val="24"/>
              </w:rPr>
              <w:lastRenderedPageBreak/>
              <w:t>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CF09B8"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Киоск</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BF7CE5">
            <w:pPr>
              <w:autoSpaceDE w:val="0"/>
              <w:autoSpaceDN w:val="0"/>
              <w:adjustRightInd w:val="0"/>
              <w:spacing w:after="0" w:line="240" w:lineRule="auto"/>
              <w:ind w:left="87" w:right="86"/>
              <w:jc w:val="center"/>
              <w:rPr>
                <w:rFonts w:ascii="Times New Roman" w:hAnsi="Times New Roman" w:cs="Times New Roman"/>
                <w:lang w:val="en-US"/>
              </w:rPr>
            </w:pPr>
            <w:r w:rsidRPr="00B43F8D">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D14FFC" w:rsidRDefault="00CF09B8"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6300</w:t>
            </w:r>
            <w:r w:rsidRPr="00B43F8D">
              <w:rPr>
                <w:rFonts w:ascii="Times New Roman" w:hAnsi="Times New Roman" w:cs="Times New Roman"/>
                <w:sz w:val="26"/>
                <w:szCs w:val="26"/>
              </w:rPr>
              <w:t xml:space="preserve"> (</w:t>
            </w:r>
            <w:r>
              <w:rPr>
                <w:rFonts w:ascii="Times New Roman" w:hAnsi="Times New Roman" w:cs="Times New Roman"/>
                <w:sz w:val="26"/>
                <w:szCs w:val="26"/>
              </w:rPr>
              <w:t>шесть тысячтриста</w:t>
            </w:r>
            <w:r w:rsidRPr="00B43F8D">
              <w:rPr>
                <w:rFonts w:ascii="Times New Roman" w:hAnsi="Times New Roman" w:cs="Times New Roman"/>
                <w:sz w:val="26"/>
                <w:szCs w:val="26"/>
              </w:rPr>
              <w:t xml:space="preserve">)  руб. 00 копеек </w:t>
            </w:r>
            <w:r w:rsidRPr="00B43F8D">
              <w:rPr>
                <w:rFonts w:ascii="Times New Roman" w:hAnsi="Times New Roman" w:cs="Times New Roman"/>
                <w:sz w:val="24"/>
                <w:szCs w:val="24"/>
              </w:rPr>
              <w:t>в месяц</w:t>
            </w:r>
          </w:p>
        </w:tc>
      </w:tr>
    </w:tbl>
    <w:p w:rsidR="00CF09B8" w:rsidRDefault="00CF09B8" w:rsidP="00B43F8D">
      <w:pPr>
        <w:autoSpaceDE w:val="0"/>
        <w:autoSpaceDN w:val="0"/>
        <w:adjustRightInd w:val="0"/>
        <w:spacing w:after="0"/>
        <w:rPr>
          <w:rFonts w:ascii="Times New Roman" w:hAnsi="Times New Roman" w:cs="Times New Roman"/>
          <w:b/>
          <w:bCs/>
          <w:sz w:val="26"/>
          <w:szCs w:val="26"/>
        </w:rPr>
      </w:pPr>
    </w:p>
    <w:p w:rsidR="00B43F8D" w:rsidRPr="00EE5271" w:rsidRDefault="00B43F8D" w:rsidP="00B43F8D">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sidR="00EE5271">
        <w:rPr>
          <w:rFonts w:ascii="Times New Roman" w:hAnsi="Times New Roman" w:cs="Times New Roman"/>
          <w:b/>
          <w:bCs/>
          <w:sz w:val="26"/>
          <w:szCs w:val="26"/>
        </w:rPr>
        <w:t>180</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B43F8D" w:rsidRPr="00B43F8D">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B43F8D" w:rsidRPr="00B43F8D" w:rsidRDefault="00B43F8D">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B43F8D" w:rsidRPr="00B43F8D">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EE5271">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180</w:t>
            </w:r>
            <w:r w:rsidR="00B43F8D"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B43F8D" w:rsidP="00EE5271">
            <w:pPr>
              <w:autoSpaceDE w:val="0"/>
              <w:autoSpaceDN w:val="0"/>
              <w:adjustRightInd w:val="0"/>
              <w:spacing w:after="0" w:line="240" w:lineRule="auto"/>
              <w:ind w:left="-57" w:right="-57"/>
              <w:jc w:val="center"/>
              <w:rPr>
                <w:rFonts w:ascii="Times New Roman" w:hAnsi="Times New Roman" w:cs="Times New Roman"/>
              </w:rPr>
            </w:pPr>
            <w:proofErr w:type="gramStart"/>
            <w:r w:rsidRPr="00B43F8D">
              <w:rPr>
                <w:rFonts w:ascii="Times New Roman" w:hAnsi="Times New Roman" w:cs="Times New Roman"/>
                <w:sz w:val="24"/>
                <w:szCs w:val="24"/>
              </w:rPr>
              <w:t xml:space="preserve">Можайский городской </w:t>
            </w:r>
            <w:r w:rsidRPr="00B43F8D">
              <w:rPr>
                <w:rFonts w:ascii="Times New Roman" w:hAnsi="Times New Roman" w:cs="Times New Roman"/>
                <w:sz w:val="24"/>
                <w:szCs w:val="24"/>
              </w:rPr>
              <w:lastRenderedPageBreak/>
              <w:t xml:space="preserve">округ, </w:t>
            </w:r>
            <w:r w:rsidR="00EE5271">
              <w:rPr>
                <w:rFonts w:ascii="Times New Roman" w:hAnsi="Times New Roman" w:cs="Times New Roman"/>
                <w:sz w:val="24"/>
                <w:szCs w:val="24"/>
              </w:rPr>
              <w:t>г. Можайск, ул. Москворецкая, уч.15, парк «Ривьера»</w:t>
            </w:r>
            <w:proofErr w:type="gramEnd"/>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lastRenderedPageBreak/>
              <w:t xml:space="preserve">Внешний вид должен </w:t>
            </w:r>
            <w:r w:rsidRPr="008513E7">
              <w:rPr>
                <w:rFonts w:ascii="Times New Roman" w:hAnsi="Times New Roman" w:cs="Times New Roman"/>
                <w:sz w:val="24"/>
                <w:szCs w:val="24"/>
              </w:rPr>
              <w:lastRenderedPageBreak/>
              <w:t xml:space="preserve">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2853C8" w:rsidRDefault="002853C8" w:rsidP="002853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2853C8" w:rsidRPr="008513E7" w:rsidRDefault="002853C8" w:rsidP="002853C8">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B43F8D" w:rsidRPr="00B43F8D" w:rsidRDefault="002853C8" w:rsidP="002853C8">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EE5271">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Киоск</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EE5271" w:rsidP="00BF7CE5">
            <w:pPr>
              <w:autoSpaceDE w:val="0"/>
              <w:autoSpaceDN w:val="0"/>
              <w:adjustRightInd w:val="0"/>
              <w:spacing w:after="0" w:line="240" w:lineRule="auto"/>
              <w:ind w:left="87" w:right="86"/>
              <w:jc w:val="center"/>
              <w:rPr>
                <w:rFonts w:ascii="Times New Roman" w:hAnsi="Times New Roman" w:cs="Times New Roman"/>
                <w:lang w:val="en-US"/>
              </w:rPr>
            </w:pPr>
            <w:r w:rsidRPr="00B43F8D">
              <w:rPr>
                <w:rFonts w:ascii="Times New Roman" w:hAnsi="Times New Roman" w:cs="Times New Roman"/>
                <w:sz w:val="24"/>
                <w:szCs w:val="24"/>
              </w:rPr>
              <w:t>Продовольственн</w:t>
            </w:r>
            <w:r w:rsidRPr="00B43F8D">
              <w:rPr>
                <w:rFonts w:ascii="Times New Roman" w:hAnsi="Times New Roman" w:cs="Times New Roman"/>
                <w:sz w:val="24"/>
                <w:szCs w:val="24"/>
              </w:rPr>
              <w:lastRenderedPageBreak/>
              <w:t>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D14FFC" w:rsidRDefault="00D14FFC">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EE5271">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lastRenderedPageBreak/>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B43F8D" w:rsidRPr="00B43F8D" w:rsidRDefault="00D14FFC" w:rsidP="00D14FFC">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lastRenderedPageBreak/>
              <w:t>6300</w:t>
            </w:r>
            <w:r w:rsidR="00B43F8D" w:rsidRPr="00B43F8D">
              <w:rPr>
                <w:rFonts w:ascii="Times New Roman" w:hAnsi="Times New Roman" w:cs="Times New Roman"/>
                <w:sz w:val="26"/>
                <w:szCs w:val="26"/>
              </w:rPr>
              <w:t xml:space="preserve"> (</w:t>
            </w:r>
            <w:r>
              <w:rPr>
                <w:rFonts w:ascii="Times New Roman" w:hAnsi="Times New Roman" w:cs="Times New Roman"/>
                <w:sz w:val="26"/>
                <w:szCs w:val="26"/>
              </w:rPr>
              <w:t xml:space="preserve">шесть </w:t>
            </w:r>
            <w:r>
              <w:rPr>
                <w:rFonts w:ascii="Times New Roman" w:hAnsi="Times New Roman" w:cs="Times New Roman"/>
                <w:sz w:val="26"/>
                <w:szCs w:val="26"/>
              </w:rPr>
              <w:lastRenderedPageBreak/>
              <w:t>тысячтриста</w:t>
            </w:r>
            <w:r w:rsidR="00B43F8D" w:rsidRPr="00B43F8D">
              <w:rPr>
                <w:rFonts w:ascii="Times New Roman" w:hAnsi="Times New Roman" w:cs="Times New Roman"/>
                <w:sz w:val="26"/>
                <w:szCs w:val="26"/>
              </w:rPr>
              <w:t xml:space="preserve">)  руб. 00 копеек </w:t>
            </w:r>
            <w:r w:rsidR="00B43F8D" w:rsidRPr="00B43F8D">
              <w:rPr>
                <w:rFonts w:ascii="Times New Roman" w:hAnsi="Times New Roman" w:cs="Times New Roman"/>
                <w:sz w:val="24"/>
                <w:szCs w:val="24"/>
              </w:rPr>
              <w:t>в месяц</w:t>
            </w:r>
          </w:p>
        </w:tc>
      </w:tr>
    </w:tbl>
    <w:p w:rsidR="00CF09B8" w:rsidRDefault="00CF09B8" w:rsidP="00CF09B8">
      <w:pPr>
        <w:autoSpaceDE w:val="0"/>
        <w:autoSpaceDN w:val="0"/>
        <w:adjustRightInd w:val="0"/>
        <w:spacing w:after="0"/>
        <w:rPr>
          <w:rFonts w:ascii="Times New Roman" w:hAnsi="Times New Roman" w:cs="Times New Roman"/>
          <w:b/>
          <w:bCs/>
          <w:sz w:val="26"/>
          <w:szCs w:val="26"/>
        </w:rPr>
      </w:pPr>
    </w:p>
    <w:p w:rsidR="00CF09B8" w:rsidRPr="00EE5271" w:rsidRDefault="00CF09B8" w:rsidP="00CF09B8">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w:t>
      </w:r>
      <w:r w:rsidR="005263F7">
        <w:rPr>
          <w:rFonts w:ascii="Times New Roman" w:hAnsi="Times New Roman" w:cs="Times New Roman"/>
          <w:b/>
          <w:bCs/>
          <w:sz w:val="26"/>
          <w:szCs w:val="26"/>
        </w:rPr>
        <w:t>2</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CF09B8"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Адресные ориентиры </w:t>
            </w:r>
            <w:r w:rsidRPr="00B43F8D">
              <w:rPr>
                <w:rFonts w:ascii="Times New Roman" w:hAnsi="Times New Roman" w:cs="Times New Roman"/>
                <w:sz w:val="26"/>
                <w:szCs w:val="26"/>
              </w:rPr>
              <w:lastRenderedPageBreak/>
              <w:t>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Описание внешнего </w:t>
            </w:r>
            <w:r w:rsidRPr="00B43F8D">
              <w:rPr>
                <w:rFonts w:ascii="Times New Roman" w:hAnsi="Times New Roman" w:cs="Times New Roman"/>
                <w:sz w:val="26"/>
                <w:szCs w:val="26"/>
              </w:rPr>
              <w:lastRenderedPageBreak/>
              <w:t>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Тип </w:t>
            </w:r>
            <w:r w:rsidRPr="00B43F8D">
              <w:rPr>
                <w:rFonts w:ascii="Times New Roman" w:hAnsi="Times New Roman" w:cs="Times New Roman"/>
                <w:sz w:val="26"/>
                <w:szCs w:val="26"/>
              </w:rPr>
              <w:lastRenderedPageBreak/>
              <w:t>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Специализация </w:t>
            </w:r>
            <w:r w:rsidRPr="00B43F8D">
              <w:rPr>
                <w:rFonts w:ascii="Times New Roman" w:hAnsi="Times New Roman" w:cs="Times New Roman"/>
                <w:sz w:val="26"/>
                <w:szCs w:val="26"/>
              </w:rPr>
              <w:lastRenderedPageBreak/>
              <w:t>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Общая </w:t>
            </w:r>
            <w:r w:rsidRPr="00B43F8D">
              <w:rPr>
                <w:rFonts w:ascii="Times New Roman" w:hAnsi="Times New Roman" w:cs="Times New Roman"/>
                <w:sz w:val="26"/>
                <w:szCs w:val="26"/>
              </w:rPr>
              <w:lastRenderedPageBreak/>
              <w:t>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Срок </w:t>
            </w:r>
            <w:r w:rsidRPr="00B43F8D">
              <w:rPr>
                <w:rFonts w:ascii="Times New Roman" w:hAnsi="Times New Roman" w:cs="Times New Roman"/>
                <w:sz w:val="26"/>
                <w:szCs w:val="26"/>
              </w:rPr>
              <w:lastRenderedPageBreak/>
              <w:t>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Начальная </w:t>
            </w:r>
            <w:r w:rsidRPr="00B43F8D">
              <w:rPr>
                <w:rFonts w:ascii="Times New Roman" w:hAnsi="Times New Roman" w:cs="Times New Roman"/>
                <w:sz w:val="26"/>
                <w:szCs w:val="26"/>
              </w:rPr>
              <w:lastRenderedPageBreak/>
              <w:t>(минимальная)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CF09B8"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5263F7">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18</w:t>
            </w:r>
            <w:r w:rsidR="005263F7">
              <w:rPr>
                <w:rFonts w:ascii="Times New Roman" w:hAnsi="Times New Roman" w:cs="Times New Roman"/>
                <w:sz w:val="24"/>
                <w:szCs w:val="24"/>
              </w:rPr>
              <w:t>2</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5263F7">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г. Можайск, ул. </w:t>
            </w:r>
            <w:r w:rsidR="005263F7">
              <w:rPr>
                <w:rFonts w:ascii="Times New Roman" w:hAnsi="Times New Roman" w:cs="Times New Roman"/>
                <w:sz w:val="24"/>
                <w:szCs w:val="24"/>
              </w:rPr>
              <w:t>20 Января вблизи д.2</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Можайского городского </w:t>
            </w:r>
            <w:r w:rsidRPr="008513E7">
              <w:rPr>
                <w:rFonts w:ascii="Times New Roman" w:hAnsi="Times New Roman" w:cs="Times New Roman"/>
                <w:sz w:val="24"/>
                <w:szCs w:val="24"/>
              </w:rPr>
              <w:lastRenderedPageBreak/>
              <w:t>округа</w:t>
            </w:r>
          </w:p>
          <w:p w:rsidR="00CF09B8"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Киоск</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5263F7"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Кофе</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D14FFC" w:rsidRDefault="00E31B41"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8</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CF09B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CF09B8" w:rsidRPr="00B43F8D" w:rsidRDefault="00FF6ED7" w:rsidP="00FF6ED7">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360</w:t>
            </w:r>
            <w:r w:rsidR="00CF09B8">
              <w:rPr>
                <w:rFonts w:ascii="Times New Roman" w:hAnsi="Times New Roman" w:cs="Times New Roman"/>
                <w:sz w:val="26"/>
                <w:szCs w:val="26"/>
              </w:rPr>
              <w:t>0</w:t>
            </w:r>
            <w:r w:rsidR="00CF09B8" w:rsidRPr="00B43F8D">
              <w:rPr>
                <w:rFonts w:ascii="Times New Roman" w:hAnsi="Times New Roman" w:cs="Times New Roman"/>
                <w:sz w:val="26"/>
                <w:szCs w:val="26"/>
              </w:rPr>
              <w:t xml:space="preserve"> (</w:t>
            </w:r>
            <w:r>
              <w:rPr>
                <w:rFonts w:ascii="Times New Roman" w:hAnsi="Times New Roman" w:cs="Times New Roman"/>
                <w:sz w:val="26"/>
                <w:szCs w:val="26"/>
              </w:rPr>
              <w:t>три</w:t>
            </w:r>
            <w:r w:rsidR="00CF09B8">
              <w:rPr>
                <w:rFonts w:ascii="Times New Roman" w:hAnsi="Times New Roman" w:cs="Times New Roman"/>
                <w:sz w:val="26"/>
                <w:szCs w:val="26"/>
              </w:rPr>
              <w:t xml:space="preserve"> тысяч</w:t>
            </w:r>
            <w:r>
              <w:rPr>
                <w:rFonts w:ascii="Times New Roman" w:hAnsi="Times New Roman" w:cs="Times New Roman"/>
                <w:sz w:val="26"/>
                <w:szCs w:val="26"/>
              </w:rPr>
              <w:t>ишестьсот</w:t>
            </w:r>
            <w:r w:rsidR="00CF09B8" w:rsidRPr="00B43F8D">
              <w:rPr>
                <w:rFonts w:ascii="Times New Roman" w:hAnsi="Times New Roman" w:cs="Times New Roman"/>
                <w:sz w:val="26"/>
                <w:szCs w:val="26"/>
              </w:rPr>
              <w:t xml:space="preserve">)  руб. 00 копеек </w:t>
            </w:r>
            <w:r w:rsidR="00CF09B8" w:rsidRPr="00B43F8D">
              <w:rPr>
                <w:rFonts w:ascii="Times New Roman" w:hAnsi="Times New Roman" w:cs="Times New Roman"/>
                <w:sz w:val="24"/>
                <w:szCs w:val="24"/>
              </w:rPr>
              <w:t>в месяц</w:t>
            </w:r>
          </w:p>
        </w:tc>
      </w:tr>
    </w:tbl>
    <w:p w:rsidR="00CF09B8" w:rsidRDefault="00CF09B8" w:rsidP="00B43F8D">
      <w:pPr>
        <w:autoSpaceDE w:val="0"/>
        <w:autoSpaceDN w:val="0"/>
        <w:adjustRightInd w:val="0"/>
        <w:spacing w:after="0"/>
        <w:rPr>
          <w:rFonts w:ascii="Times New Roman" w:hAnsi="Times New Roman" w:cs="Times New Roman"/>
          <w:sz w:val="24"/>
          <w:szCs w:val="24"/>
        </w:rPr>
      </w:pPr>
    </w:p>
    <w:p w:rsidR="00EF4924" w:rsidRPr="00EE5271" w:rsidRDefault="00EF4924" w:rsidP="00EF4924">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183</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EF4924"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EF4924"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EF4924">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183</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EF4924">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г. Можайск, ул. Мира вблизи д.1/1</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w:t>
            </w:r>
            <w:r w:rsidRPr="008513E7">
              <w:rPr>
                <w:rFonts w:ascii="Times New Roman" w:hAnsi="Times New Roman" w:cs="Times New Roman"/>
                <w:sz w:val="24"/>
                <w:szCs w:val="24"/>
              </w:rPr>
              <w:lastRenderedPageBreak/>
              <w:t>(Приложение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EF4924"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Киоск</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Кофе</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D14FFC" w:rsidRDefault="00067BBA"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5</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EF4924" w:rsidRPr="00B43F8D" w:rsidRDefault="00EF4924"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3600</w:t>
            </w:r>
            <w:r w:rsidRPr="00B43F8D">
              <w:rPr>
                <w:rFonts w:ascii="Times New Roman" w:hAnsi="Times New Roman" w:cs="Times New Roman"/>
                <w:sz w:val="26"/>
                <w:szCs w:val="26"/>
              </w:rPr>
              <w:t xml:space="preserve"> (</w:t>
            </w:r>
            <w:r>
              <w:rPr>
                <w:rFonts w:ascii="Times New Roman" w:hAnsi="Times New Roman" w:cs="Times New Roman"/>
                <w:sz w:val="26"/>
                <w:szCs w:val="26"/>
              </w:rPr>
              <w:t>три тысячишестьсот</w:t>
            </w:r>
            <w:r w:rsidRPr="00B43F8D">
              <w:rPr>
                <w:rFonts w:ascii="Times New Roman" w:hAnsi="Times New Roman" w:cs="Times New Roman"/>
                <w:sz w:val="26"/>
                <w:szCs w:val="26"/>
              </w:rPr>
              <w:t xml:space="preserve">)  руб. 00 копеек </w:t>
            </w:r>
            <w:r w:rsidRPr="00B43F8D">
              <w:rPr>
                <w:rFonts w:ascii="Times New Roman" w:hAnsi="Times New Roman" w:cs="Times New Roman"/>
                <w:sz w:val="24"/>
                <w:szCs w:val="24"/>
              </w:rPr>
              <w:t>в месяц</w:t>
            </w:r>
          </w:p>
        </w:tc>
      </w:tr>
    </w:tbl>
    <w:p w:rsidR="001C3645" w:rsidRDefault="001C3645" w:rsidP="001C3645">
      <w:pPr>
        <w:autoSpaceDE w:val="0"/>
        <w:autoSpaceDN w:val="0"/>
        <w:adjustRightInd w:val="0"/>
        <w:spacing w:after="0"/>
        <w:rPr>
          <w:rFonts w:ascii="Times New Roman" w:hAnsi="Times New Roman" w:cs="Times New Roman"/>
          <w:b/>
          <w:bCs/>
          <w:sz w:val="26"/>
          <w:szCs w:val="26"/>
        </w:rPr>
      </w:pPr>
    </w:p>
    <w:p w:rsidR="001C3645" w:rsidRPr="00EE5271" w:rsidRDefault="001C3645" w:rsidP="001C3645">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184</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1C3645"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1C3645"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B43F8D" w:rsidRDefault="001C3645" w:rsidP="001C3645">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184</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6E5C9D" w:rsidRDefault="001C3645" w:rsidP="006E5C9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г. Можайск, ул. </w:t>
            </w:r>
            <w:proofErr w:type="gramStart"/>
            <w:r w:rsidR="006E5C9D">
              <w:rPr>
                <w:rFonts w:ascii="Times New Roman" w:hAnsi="Times New Roman" w:cs="Times New Roman"/>
                <w:sz w:val="24"/>
                <w:szCs w:val="24"/>
              </w:rPr>
              <w:t>Вокзальная</w:t>
            </w:r>
            <w:proofErr w:type="gramEnd"/>
            <w:r w:rsidR="006E5C9D">
              <w:rPr>
                <w:rFonts w:ascii="Times New Roman" w:hAnsi="Times New Roman" w:cs="Times New Roman"/>
                <w:sz w:val="24"/>
                <w:szCs w:val="24"/>
              </w:rPr>
              <w:t xml:space="preserve"> вблизи </w:t>
            </w:r>
            <w:r w:rsidR="00067BBA">
              <w:rPr>
                <w:rFonts w:ascii="Times New Roman" w:hAnsi="Times New Roman" w:cs="Times New Roman"/>
                <w:sz w:val="24"/>
                <w:szCs w:val="24"/>
              </w:rPr>
              <w:t>ж/д вокзал</w:t>
            </w:r>
            <w:r w:rsidR="006E5C9D">
              <w:rPr>
                <w:rFonts w:ascii="Times New Roman" w:hAnsi="Times New Roman" w:cs="Times New Roman"/>
                <w:sz w:val="24"/>
                <w:szCs w:val="24"/>
              </w:rPr>
              <w:t>а</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w:t>
            </w:r>
            <w:r w:rsidRPr="008513E7">
              <w:rPr>
                <w:rFonts w:ascii="Times New Roman" w:hAnsi="Times New Roman" w:cs="Times New Roman"/>
                <w:sz w:val="24"/>
                <w:szCs w:val="24"/>
              </w:rPr>
              <w:lastRenderedPageBreak/>
              <w:t>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1C3645"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B43F8D" w:rsidRDefault="00067BBA"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Павильон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B43F8D" w:rsidRDefault="00067BBA"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D14FFC" w:rsidRDefault="00A110AD"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50</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B43F8D" w:rsidRDefault="001C3645"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1C3645" w:rsidRPr="00B43F8D" w:rsidRDefault="00A110AD" w:rsidP="00A110AD">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11250</w:t>
            </w:r>
            <w:r w:rsidR="001C3645" w:rsidRPr="00B43F8D">
              <w:rPr>
                <w:rFonts w:ascii="Times New Roman" w:hAnsi="Times New Roman" w:cs="Times New Roman"/>
                <w:sz w:val="26"/>
                <w:szCs w:val="26"/>
              </w:rPr>
              <w:t xml:space="preserve"> (</w:t>
            </w:r>
            <w:r>
              <w:rPr>
                <w:rFonts w:ascii="Times New Roman" w:hAnsi="Times New Roman" w:cs="Times New Roman"/>
                <w:sz w:val="26"/>
                <w:szCs w:val="26"/>
              </w:rPr>
              <w:t xml:space="preserve">одиннадцать </w:t>
            </w:r>
            <w:r w:rsidR="001C3645">
              <w:rPr>
                <w:rFonts w:ascii="Times New Roman" w:hAnsi="Times New Roman" w:cs="Times New Roman"/>
                <w:sz w:val="26"/>
                <w:szCs w:val="26"/>
              </w:rPr>
              <w:t>тысяч</w:t>
            </w:r>
            <w:r>
              <w:rPr>
                <w:rFonts w:ascii="Times New Roman" w:hAnsi="Times New Roman" w:cs="Times New Roman"/>
                <w:sz w:val="26"/>
                <w:szCs w:val="26"/>
              </w:rPr>
              <w:t>двести пятьдесят</w:t>
            </w:r>
            <w:r w:rsidR="001C3645" w:rsidRPr="00B43F8D">
              <w:rPr>
                <w:rFonts w:ascii="Times New Roman" w:hAnsi="Times New Roman" w:cs="Times New Roman"/>
                <w:sz w:val="26"/>
                <w:szCs w:val="26"/>
              </w:rPr>
              <w:t xml:space="preserve">)  руб. 00 копеек </w:t>
            </w:r>
            <w:r w:rsidR="001C3645" w:rsidRPr="00B43F8D">
              <w:rPr>
                <w:rFonts w:ascii="Times New Roman" w:hAnsi="Times New Roman" w:cs="Times New Roman"/>
                <w:sz w:val="24"/>
                <w:szCs w:val="24"/>
              </w:rPr>
              <w:t>в месяц</w:t>
            </w:r>
          </w:p>
        </w:tc>
      </w:tr>
    </w:tbl>
    <w:p w:rsidR="00CF09B8" w:rsidRDefault="00CF09B8" w:rsidP="00B43F8D">
      <w:pPr>
        <w:autoSpaceDE w:val="0"/>
        <w:autoSpaceDN w:val="0"/>
        <w:adjustRightInd w:val="0"/>
        <w:spacing w:after="0"/>
        <w:rPr>
          <w:rFonts w:ascii="Times New Roman" w:hAnsi="Times New Roman" w:cs="Times New Roman"/>
          <w:sz w:val="24"/>
          <w:szCs w:val="24"/>
        </w:rPr>
      </w:pPr>
    </w:p>
    <w:p w:rsidR="001A3E29" w:rsidRPr="00EE5271" w:rsidRDefault="001A3E29" w:rsidP="001A3E29">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185</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1A3E29"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1A3E29"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1A3E29" w:rsidP="001A3E29">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185</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1A3E29" w:rsidP="001A3E29">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Красновидово</w:t>
            </w:r>
            <w:proofErr w:type="spellEnd"/>
            <w:r>
              <w:rPr>
                <w:rFonts w:ascii="Times New Roman" w:hAnsi="Times New Roman" w:cs="Times New Roman"/>
                <w:sz w:val="24"/>
                <w:szCs w:val="24"/>
              </w:rPr>
              <w:t>, вблизи магазина «Пятерочка»</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1A3E29"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Павильон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D14FFC" w:rsidRDefault="001A3E29"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30</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1A3E2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1A3E29" w:rsidRPr="00B43F8D" w:rsidRDefault="00255EAF" w:rsidP="00255EAF">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 xml:space="preserve">5 625 </w:t>
            </w:r>
            <w:r w:rsidR="001A3E29" w:rsidRPr="00B43F8D">
              <w:rPr>
                <w:rFonts w:ascii="Times New Roman" w:hAnsi="Times New Roman" w:cs="Times New Roman"/>
                <w:sz w:val="26"/>
                <w:szCs w:val="26"/>
              </w:rPr>
              <w:t>(</w:t>
            </w:r>
            <w:r>
              <w:rPr>
                <w:rFonts w:ascii="Times New Roman" w:hAnsi="Times New Roman" w:cs="Times New Roman"/>
                <w:sz w:val="26"/>
                <w:szCs w:val="26"/>
              </w:rPr>
              <w:t>пять</w:t>
            </w:r>
            <w:r w:rsidR="001A3E29">
              <w:rPr>
                <w:rFonts w:ascii="Times New Roman" w:hAnsi="Times New Roman" w:cs="Times New Roman"/>
                <w:sz w:val="26"/>
                <w:szCs w:val="26"/>
              </w:rPr>
              <w:t xml:space="preserve"> тысяч</w:t>
            </w:r>
            <w:r>
              <w:rPr>
                <w:rFonts w:ascii="Times New Roman" w:hAnsi="Times New Roman" w:cs="Times New Roman"/>
                <w:sz w:val="26"/>
                <w:szCs w:val="26"/>
              </w:rPr>
              <w:t>шестьсот двадцать пять</w:t>
            </w:r>
            <w:r w:rsidR="001A3E29" w:rsidRPr="00B43F8D">
              <w:rPr>
                <w:rFonts w:ascii="Times New Roman" w:hAnsi="Times New Roman" w:cs="Times New Roman"/>
                <w:sz w:val="26"/>
                <w:szCs w:val="26"/>
              </w:rPr>
              <w:t xml:space="preserve">)  руб. 00 копеек </w:t>
            </w:r>
            <w:r w:rsidR="001A3E29" w:rsidRPr="00B43F8D">
              <w:rPr>
                <w:rFonts w:ascii="Times New Roman" w:hAnsi="Times New Roman" w:cs="Times New Roman"/>
                <w:sz w:val="24"/>
                <w:szCs w:val="24"/>
              </w:rPr>
              <w:t>в месяц</w:t>
            </w:r>
          </w:p>
        </w:tc>
      </w:tr>
    </w:tbl>
    <w:p w:rsidR="00CF09B8" w:rsidRDefault="00CF09B8" w:rsidP="00B43F8D">
      <w:pPr>
        <w:autoSpaceDE w:val="0"/>
        <w:autoSpaceDN w:val="0"/>
        <w:adjustRightInd w:val="0"/>
        <w:spacing w:after="0"/>
        <w:rPr>
          <w:rFonts w:ascii="Times New Roman" w:hAnsi="Times New Roman" w:cs="Times New Roman"/>
          <w:sz w:val="24"/>
          <w:szCs w:val="24"/>
        </w:rPr>
      </w:pPr>
    </w:p>
    <w:p w:rsidR="00255EAF" w:rsidRPr="00EE5271" w:rsidRDefault="00255EAF" w:rsidP="00255EAF">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186</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255EAF"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255EAF"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255EAF">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186</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74457D">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г.</w:t>
            </w:r>
            <w:r w:rsidR="0074457D">
              <w:rPr>
                <w:rFonts w:ascii="Times New Roman" w:hAnsi="Times New Roman" w:cs="Times New Roman"/>
                <w:sz w:val="24"/>
                <w:szCs w:val="24"/>
              </w:rPr>
              <w:t xml:space="preserve"> Можайск</w:t>
            </w:r>
            <w:r>
              <w:rPr>
                <w:rFonts w:ascii="Times New Roman" w:hAnsi="Times New Roman" w:cs="Times New Roman"/>
                <w:sz w:val="24"/>
                <w:szCs w:val="24"/>
              </w:rPr>
              <w:t xml:space="preserve">, </w:t>
            </w:r>
            <w:r w:rsidR="00826B02">
              <w:rPr>
                <w:rFonts w:ascii="Times New Roman" w:hAnsi="Times New Roman" w:cs="Times New Roman"/>
                <w:sz w:val="24"/>
                <w:szCs w:val="24"/>
              </w:rPr>
              <w:t xml:space="preserve">ул. </w:t>
            </w:r>
            <w:proofErr w:type="gramStart"/>
            <w:r w:rsidR="00826B02">
              <w:rPr>
                <w:rFonts w:ascii="Times New Roman" w:hAnsi="Times New Roman" w:cs="Times New Roman"/>
                <w:sz w:val="24"/>
                <w:szCs w:val="24"/>
              </w:rPr>
              <w:t>Коммунистическая</w:t>
            </w:r>
            <w:proofErr w:type="gramEnd"/>
            <w:r w:rsidR="00826B02">
              <w:rPr>
                <w:rFonts w:ascii="Times New Roman" w:hAnsi="Times New Roman" w:cs="Times New Roman"/>
                <w:sz w:val="24"/>
                <w:szCs w:val="24"/>
              </w:rPr>
              <w:t xml:space="preserve">, </w:t>
            </w:r>
            <w:r w:rsidR="0074457D">
              <w:rPr>
                <w:rFonts w:ascii="Times New Roman" w:hAnsi="Times New Roman" w:cs="Times New Roman"/>
                <w:sz w:val="24"/>
                <w:szCs w:val="24"/>
              </w:rPr>
              <w:t xml:space="preserve">д.36 </w:t>
            </w:r>
            <w:r>
              <w:rPr>
                <w:rFonts w:ascii="Times New Roman" w:hAnsi="Times New Roman" w:cs="Times New Roman"/>
                <w:sz w:val="24"/>
                <w:szCs w:val="24"/>
              </w:rPr>
              <w:t>вблизи магазина «</w:t>
            </w:r>
            <w:r w:rsidR="0074457D">
              <w:rPr>
                <w:rFonts w:ascii="Times New Roman" w:hAnsi="Times New Roman" w:cs="Times New Roman"/>
                <w:sz w:val="24"/>
                <w:szCs w:val="24"/>
                <w:lang w:val="en-US"/>
              </w:rPr>
              <w:t>FixPrice</w:t>
            </w:r>
            <w:r>
              <w:rPr>
                <w:rFonts w:ascii="Times New Roman" w:hAnsi="Times New Roman" w:cs="Times New Roman"/>
                <w:sz w:val="24"/>
                <w:szCs w:val="24"/>
              </w:rPr>
              <w:t>»</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 xml:space="preserve">требованиям к архитектурно-художественному облику в части требований к внешнему виду нестационарных строений, сооружений в соответствии с Правилами </w:t>
            </w:r>
            <w:r>
              <w:rPr>
                <w:rFonts w:ascii="Times New Roman" w:hAnsi="Times New Roman" w:cs="Times New Roman"/>
                <w:sz w:val="24"/>
                <w:szCs w:val="24"/>
              </w:rPr>
              <w:lastRenderedPageBreak/>
              <w:t>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255EAF"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Павильон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D14FFC" w:rsidRDefault="001851C1"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5</w:t>
            </w:r>
            <w:r w:rsidR="00255EAF">
              <w:rPr>
                <w:rFonts w:ascii="Times New Roman" w:hAnsi="Times New Roman" w:cs="Times New Roman"/>
                <w:sz w:val="24"/>
                <w:szCs w:val="24"/>
              </w:rPr>
              <w:t>0</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255EAF" w:rsidRPr="00B43F8D" w:rsidRDefault="00255EAF"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11250</w:t>
            </w:r>
            <w:r w:rsidRPr="00B43F8D">
              <w:rPr>
                <w:rFonts w:ascii="Times New Roman" w:hAnsi="Times New Roman" w:cs="Times New Roman"/>
                <w:sz w:val="26"/>
                <w:szCs w:val="26"/>
              </w:rPr>
              <w:t xml:space="preserve"> (</w:t>
            </w:r>
            <w:r>
              <w:rPr>
                <w:rFonts w:ascii="Times New Roman" w:hAnsi="Times New Roman" w:cs="Times New Roman"/>
                <w:sz w:val="26"/>
                <w:szCs w:val="26"/>
              </w:rPr>
              <w:t>одиннадцать тысячдвести пятьдесят</w:t>
            </w:r>
            <w:r w:rsidRPr="00B43F8D">
              <w:rPr>
                <w:rFonts w:ascii="Times New Roman" w:hAnsi="Times New Roman" w:cs="Times New Roman"/>
                <w:sz w:val="26"/>
                <w:szCs w:val="26"/>
              </w:rPr>
              <w:t xml:space="preserve">)  руб. 00 копеек </w:t>
            </w:r>
            <w:r w:rsidRPr="00B43F8D">
              <w:rPr>
                <w:rFonts w:ascii="Times New Roman" w:hAnsi="Times New Roman" w:cs="Times New Roman"/>
                <w:sz w:val="24"/>
                <w:szCs w:val="24"/>
              </w:rPr>
              <w:t>в месяц</w:t>
            </w:r>
          </w:p>
        </w:tc>
      </w:tr>
    </w:tbl>
    <w:p w:rsidR="00CF09B8" w:rsidRDefault="00CF09B8" w:rsidP="00B43F8D">
      <w:pPr>
        <w:autoSpaceDE w:val="0"/>
        <w:autoSpaceDN w:val="0"/>
        <w:adjustRightInd w:val="0"/>
        <w:spacing w:after="0"/>
        <w:rPr>
          <w:rFonts w:ascii="Times New Roman" w:hAnsi="Times New Roman" w:cs="Times New Roman"/>
          <w:sz w:val="24"/>
          <w:szCs w:val="24"/>
        </w:rPr>
      </w:pPr>
    </w:p>
    <w:p w:rsidR="00A276E8" w:rsidRPr="00EE5271" w:rsidRDefault="00A276E8" w:rsidP="00A276E8">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187</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A276E8"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A276E8"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A276E8" w:rsidP="00A276E8">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187</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A276E8" w:rsidP="00A276E8">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г. Можайск, ул. Павлова около магазина «Перекресток»</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 xml:space="preserve">требованиям к архитектурно-художественному облику в части </w:t>
            </w:r>
            <w:r>
              <w:rPr>
                <w:rFonts w:ascii="Times New Roman" w:hAnsi="Times New Roman" w:cs="Times New Roman"/>
                <w:sz w:val="24"/>
                <w:szCs w:val="24"/>
              </w:rPr>
              <w:lastRenderedPageBreak/>
              <w:t>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A276E8"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Павильон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Овощи-фрукты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D14FFC" w:rsidRDefault="00D81AE7"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15</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A276E8"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A276E8" w:rsidRPr="00B43F8D" w:rsidRDefault="00D81AE7" w:rsidP="00D81AE7">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6300</w:t>
            </w:r>
            <w:r w:rsidR="00A276E8" w:rsidRPr="00B43F8D">
              <w:rPr>
                <w:rFonts w:ascii="Times New Roman" w:hAnsi="Times New Roman" w:cs="Times New Roman"/>
                <w:sz w:val="26"/>
                <w:szCs w:val="26"/>
              </w:rPr>
              <w:t xml:space="preserve"> (</w:t>
            </w:r>
            <w:r>
              <w:rPr>
                <w:rFonts w:ascii="Times New Roman" w:hAnsi="Times New Roman" w:cs="Times New Roman"/>
                <w:sz w:val="26"/>
                <w:szCs w:val="26"/>
              </w:rPr>
              <w:t>шесть тысячтриста</w:t>
            </w:r>
            <w:r w:rsidR="00A276E8" w:rsidRPr="00B43F8D">
              <w:rPr>
                <w:rFonts w:ascii="Times New Roman" w:hAnsi="Times New Roman" w:cs="Times New Roman"/>
                <w:sz w:val="26"/>
                <w:szCs w:val="26"/>
              </w:rPr>
              <w:t xml:space="preserve">)  руб. 00 копеек </w:t>
            </w:r>
            <w:r w:rsidR="00A276E8" w:rsidRPr="00B43F8D">
              <w:rPr>
                <w:rFonts w:ascii="Times New Roman" w:hAnsi="Times New Roman" w:cs="Times New Roman"/>
                <w:sz w:val="24"/>
                <w:szCs w:val="24"/>
              </w:rPr>
              <w:t>в месяц</w:t>
            </w:r>
          </w:p>
        </w:tc>
      </w:tr>
    </w:tbl>
    <w:p w:rsidR="00A276E8" w:rsidRDefault="00A276E8" w:rsidP="00B43F8D">
      <w:pPr>
        <w:autoSpaceDE w:val="0"/>
        <w:autoSpaceDN w:val="0"/>
        <w:adjustRightInd w:val="0"/>
        <w:spacing w:after="0"/>
        <w:rPr>
          <w:rFonts w:ascii="Times New Roman" w:hAnsi="Times New Roman" w:cs="Times New Roman"/>
          <w:sz w:val="24"/>
          <w:szCs w:val="24"/>
        </w:rPr>
      </w:pPr>
    </w:p>
    <w:p w:rsidR="00AC503F" w:rsidRPr="00EE5271" w:rsidRDefault="00AC503F" w:rsidP="00AC503F">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188</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AC503F"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Адресные ориентиры 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Описание внешнего 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Тип 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Специализация 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t>Общая 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Срок 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t>Начальная (минимальная)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AC503F"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AC503F">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188</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AC503F">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г. Можайск, ул. </w:t>
            </w:r>
            <w:proofErr w:type="spellStart"/>
            <w:r>
              <w:rPr>
                <w:rFonts w:ascii="Times New Roman" w:hAnsi="Times New Roman" w:cs="Times New Roman"/>
                <w:sz w:val="24"/>
                <w:szCs w:val="24"/>
              </w:rPr>
              <w:t>Клементьевская</w:t>
            </w:r>
            <w:proofErr w:type="spellEnd"/>
            <w:r>
              <w:rPr>
                <w:rFonts w:ascii="Times New Roman" w:hAnsi="Times New Roman" w:cs="Times New Roman"/>
                <w:sz w:val="24"/>
                <w:szCs w:val="24"/>
              </w:rPr>
              <w:t>, 76 (парк «Ривьера»)</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Можайского городского округа</w:t>
            </w:r>
          </w:p>
          <w:p w:rsidR="00AC503F"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Павильон</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Общественное питание</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D14FFC" w:rsidRDefault="00AC503F"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20</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AC503F" w:rsidRPr="00B43F8D" w:rsidRDefault="00AC503F" w:rsidP="00AC503F">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9000</w:t>
            </w:r>
            <w:r w:rsidRPr="00B43F8D">
              <w:rPr>
                <w:rFonts w:ascii="Times New Roman" w:hAnsi="Times New Roman" w:cs="Times New Roman"/>
                <w:sz w:val="26"/>
                <w:szCs w:val="26"/>
              </w:rPr>
              <w:t xml:space="preserve"> (</w:t>
            </w:r>
            <w:r>
              <w:rPr>
                <w:rFonts w:ascii="Times New Roman" w:hAnsi="Times New Roman" w:cs="Times New Roman"/>
                <w:sz w:val="26"/>
                <w:szCs w:val="26"/>
              </w:rPr>
              <w:t>девять тысяч</w:t>
            </w:r>
            <w:r w:rsidRPr="00B43F8D">
              <w:rPr>
                <w:rFonts w:ascii="Times New Roman" w:hAnsi="Times New Roman" w:cs="Times New Roman"/>
                <w:sz w:val="26"/>
                <w:szCs w:val="26"/>
              </w:rPr>
              <w:t xml:space="preserve">)  руб. 00 копеек </w:t>
            </w:r>
            <w:r w:rsidRPr="00B43F8D">
              <w:rPr>
                <w:rFonts w:ascii="Times New Roman" w:hAnsi="Times New Roman" w:cs="Times New Roman"/>
                <w:sz w:val="24"/>
                <w:szCs w:val="24"/>
              </w:rPr>
              <w:t>в месяц</w:t>
            </w:r>
          </w:p>
        </w:tc>
      </w:tr>
    </w:tbl>
    <w:p w:rsidR="00F03279" w:rsidRPr="00EE5271" w:rsidRDefault="00F03279" w:rsidP="00F03279">
      <w:pPr>
        <w:autoSpaceDE w:val="0"/>
        <w:autoSpaceDN w:val="0"/>
        <w:adjustRightInd w:val="0"/>
        <w:spacing w:after="0"/>
        <w:rPr>
          <w:rFonts w:ascii="Times New Roman" w:hAnsi="Times New Roman" w:cs="Times New Roman"/>
          <w:b/>
          <w:bCs/>
          <w:sz w:val="26"/>
          <w:szCs w:val="26"/>
        </w:rPr>
      </w:pPr>
      <w:r w:rsidRPr="00B43F8D">
        <w:rPr>
          <w:rFonts w:ascii="Times New Roman" w:hAnsi="Times New Roman" w:cs="Times New Roman"/>
          <w:b/>
          <w:bCs/>
          <w:sz w:val="26"/>
          <w:szCs w:val="26"/>
        </w:rPr>
        <w:t>Лот №</w:t>
      </w:r>
      <w:r>
        <w:rPr>
          <w:rFonts w:ascii="Times New Roman" w:hAnsi="Times New Roman" w:cs="Times New Roman"/>
          <w:b/>
          <w:bCs/>
          <w:sz w:val="26"/>
          <w:szCs w:val="26"/>
        </w:rPr>
        <w:t>189</w:t>
      </w:r>
    </w:p>
    <w:tbl>
      <w:tblPr>
        <w:tblW w:w="0" w:type="auto"/>
        <w:tblInd w:w="-15" w:type="dxa"/>
        <w:tblLayout w:type="fixed"/>
        <w:tblCellMar>
          <w:left w:w="54" w:type="dxa"/>
          <w:right w:w="54" w:type="dxa"/>
        </w:tblCellMar>
        <w:tblLook w:val="0000"/>
      </w:tblPr>
      <w:tblGrid>
        <w:gridCol w:w="584"/>
        <w:gridCol w:w="2659"/>
        <w:gridCol w:w="2693"/>
        <w:gridCol w:w="1559"/>
        <w:gridCol w:w="2126"/>
        <w:gridCol w:w="1701"/>
        <w:gridCol w:w="1360"/>
        <w:gridCol w:w="2491"/>
      </w:tblGrid>
      <w:tr w:rsidR="00F03279" w:rsidRPr="00B43F8D" w:rsidTr="00C74E8B">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sz w:val="26"/>
                <w:szCs w:val="26"/>
                <w:lang w:val="en-US"/>
              </w:rPr>
            </w:pPr>
            <w:r w:rsidRPr="00B43F8D">
              <w:rPr>
                <w:rFonts w:ascii="Times New Roman" w:hAnsi="Times New Roman" w:cs="Times New Roman"/>
                <w:sz w:val="26"/>
                <w:szCs w:val="26"/>
                <w:lang w:val="en-US"/>
              </w:rPr>
              <w:t>№</w:t>
            </w:r>
          </w:p>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лота</w:t>
            </w:r>
          </w:p>
        </w:tc>
        <w:tc>
          <w:tcPr>
            <w:tcW w:w="2659"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Адресные ориентиры </w:t>
            </w:r>
            <w:r w:rsidRPr="00B43F8D">
              <w:rPr>
                <w:rFonts w:ascii="Times New Roman" w:hAnsi="Times New Roman" w:cs="Times New Roman"/>
                <w:sz w:val="26"/>
                <w:szCs w:val="26"/>
              </w:rPr>
              <w:lastRenderedPageBreak/>
              <w:t>нестационарного торгового объекта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Описание внешнего </w:t>
            </w:r>
            <w:r w:rsidRPr="00B43F8D">
              <w:rPr>
                <w:rFonts w:ascii="Times New Roman" w:hAnsi="Times New Roman" w:cs="Times New Roman"/>
                <w:sz w:val="26"/>
                <w:szCs w:val="26"/>
              </w:rPr>
              <w:lastRenderedPageBreak/>
              <w:t>вида нестационарного торгового объекта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Тип </w:t>
            </w:r>
            <w:r w:rsidRPr="00B43F8D">
              <w:rPr>
                <w:rFonts w:ascii="Times New Roman" w:hAnsi="Times New Roman" w:cs="Times New Roman"/>
                <w:sz w:val="26"/>
                <w:szCs w:val="26"/>
              </w:rPr>
              <w:lastRenderedPageBreak/>
              <w:t>нестационарного торгового объекта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Специализация </w:t>
            </w:r>
            <w:r w:rsidRPr="00B43F8D">
              <w:rPr>
                <w:rFonts w:ascii="Times New Roman" w:hAnsi="Times New Roman" w:cs="Times New Roman"/>
                <w:sz w:val="26"/>
                <w:szCs w:val="26"/>
              </w:rPr>
              <w:lastRenderedPageBreak/>
              <w:t>нестационарного торгового объекта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6"/>
                <w:szCs w:val="26"/>
              </w:rPr>
              <w:lastRenderedPageBreak/>
              <w:t xml:space="preserve">Общая </w:t>
            </w:r>
            <w:r w:rsidRPr="00B43F8D">
              <w:rPr>
                <w:rFonts w:ascii="Times New Roman" w:hAnsi="Times New Roman" w:cs="Times New Roman"/>
                <w:sz w:val="26"/>
                <w:szCs w:val="26"/>
              </w:rPr>
              <w:lastRenderedPageBreak/>
              <w:t>площадь нестационарного торгового объекта, кв. м</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Срок </w:t>
            </w:r>
            <w:r w:rsidRPr="00B43F8D">
              <w:rPr>
                <w:rFonts w:ascii="Times New Roman" w:hAnsi="Times New Roman" w:cs="Times New Roman"/>
                <w:sz w:val="26"/>
                <w:szCs w:val="26"/>
              </w:rPr>
              <w:lastRenderedPageBreak/>
              <w:t>действия договора</w:t>
            </w:r>
          </w:p>
        </w:tc>
        <w:tc>
          <w:tcPr>
            <w:tcW w:w="2491" w:type="dxa"/>
            <w:tcBorders>
              <w:top w:val="single" w:sz="2" w:space="0" w:color="000000"/>
              <w:left w:val="single" w:sz="2" w:space="0" w:color="000000"/>
              <w:bottom w:val="single" w:sz="2"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6"/>
                <w:szCs w:val="26"/>
              </w:rPr>
              <w:lastRenderedPageBreak/>
              <w:t xml:space="preserve">Начальная </w:t>
            </w:r>
            <w:r w:rsidRPr="00B43F8D">
              <w:rPr>
                <w:rFonts w:ascii="Times New Roman" w:hAnsi="Times New Roman" w:cs="Times New Roman"/>
                <w:sz w:val="26"/>
                <w:szCs w:val="26"/>
              </w:rPr>
              <w:lastRenderedPageBreak/>
              <w:t>(минимальная) цена договора (цена лота) без НДС 18%, руб.</w:t>
            </w:r>
            <w:hyperlink w:anchor="P479" w:history="1">
              <w:r w:rsidRPr="00B43F8D">
                <w:rPr>
                  <w:rFonts w:ascii="Times New Roman" w:hAnsi="Times New Roman" w:cs="Times New Roman"/>
                  <w:color w:val="0000FF"/>
                  <w:sz w:val="26"/>
                  <w:szCs w:val="26"/>
                  <w:u w:val="single"/>
                </w:rPr>
                <w:t>*</w:t>
              </w:r>
            </w:hyperlink>
          </w:p>
        </w:tc>
      </w:tr>
      <w:tr w:rsidR="00F03279" w:rsidRPr="00B43F8D" w:rsidTr="00C74E8B">
        <w:trPr>
          <w:trHeight w:val="1"/>
        </w:trPr>
        <w:tc>
          <w:tcPr>
            <w:tcW w:w="584"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F03279">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189</w:t>
            </w:r>
            <w:r w:rsidRPr="00B43F8D">
              <w:rPr>
                <w:rFonts w:ascii="Times New Roman" w:hAnsi="Times New Roman" w:cs="Times New Roman"/>
                <w:sz w:val="24"/>
                <w:szCs w:val="24"/>
                <w:lang w:val="en-US"/>
              </w:rPr>
              <w:t>.</w:t>
            </w:r>
          </w:p>
        </w:tc>
        <w:tc>
          <w:tcPr>
            <w:tcW w:w="2659"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rPr>
            </w:pPr>
            <w:r w:rsidRPr="00B43F8D">
              <w:rPr>
                <w:rFonts w:ascii="Times New Roman" w:hAnsi="Times New Roman" w:cs="Times New Roman"/>
                <w:sz w:val="24"/>
                <w:szCs w:val="24"/>
              </w:rPr>
              <w:t xml:space="preserve">Можайский городской округ, </w:t>
            </w:r>
            <w:r>
              <w:rPr>
                <w:rFonts w:ascii="Times New Roman" w:hAnsi="Times New Roman" w:cs="Times New Roman"/>
                <w:sz w:val="24"/>
                <w:szCs w:val="24"/>
              </w:rPr>
              <w:t xml:space="preserve">г. Можайск, ул. </w:t>
            </w:r>
            <w:proofErr w:type="spellStart"/>
            <w:r>
              <w:rPr>
                <w:rFonts w:ascii="Times New Roman" w:hAnsi="Times New Roman" w:cs="Times New Roman"/>
                <w:sz w:val="24"/>
                <w:szCs w:val="24"/>
              </w:rPr>
              <w:t>Клементьевская</w:t>
            </w:r>
            <w:proofErr w:type="spellEnd"/>
            <w:r>
              <w:rPr>
                <w:rFonts w:ascii="Times New Roman" w:hAnsi="Times New Roman" w:cs="Times New Roman"/>
                <w:sz w:val="24"/>
                <w:szCs w:val="24"/>
              </w:rPr>
              <w:t>, 76 (парк «Ривьера»)</w:t>
            </w:r>
          </w:p>
        </w:tc>
        <w:tc>
          <w:tcPr>
            <w:tcW w:w="2693" w:type="dxa"/>
            <w:tcBorders>
              <w:top w:val="single" w:sz="2" w:space="0" w:color="000000"/>
              <w:left w:val="single" w:sz="2" w:space="0" w:color="000000"/>
              <w:bottom w:val="single" w:sz="4" w:space="0" w:color="000000"/>
              <w:right w:val="single" w:sz="2" w:space="0" w:color="000000"/>
            </w:tcBorders>
            <w:shd w:val="clear" w:color="000000" w:fill="FFFFFF"/>
          </w:tcPr>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Внешний вид должен соответствовать </w:t>
            </w:r>
            <w:r>
              <w:rPr>
                <w:rFonts w:ascii="Times New Roman" w:hAnsi="Times New Roman" w:cs="Times New Roman"/>
                <w:sz w:val="24"/>
                <w:szCs w:val="24"/>
              </w:rPr>
              <w:t>требованиям к архитектурно-художественному облику в части требований к внешнему виду нестационарных строений, сооружений в соответствии с Правилами благоустройства территории</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Можайского городского округа</w:t>
            </w:r>
          </w:p>
          <w:p w:rsidR="009C2689" w:rsidRDefault="009C2689" w:rsidP="009C26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утвержденными</w:t>
            </w:r>
            <w:r w:rsidRPr="008513E7">
              <w:rPr>
                <w:rFonts w:ascii="Times New Roman" w:hAnsi="Times New Roman" w:cs="Times New Roman"/>
                <w:sz w:val="24"/>
                <w:szCs w:val="24"/>
              </w:rPr>
              <w:t xml:space="preserve">  решени</w:t>
            </w:r>
            <w:r>
              <w:rPr>
                <w:rFonts w:ascii="Times New Roman" w:hAnsi="Times New Roman" w:cs="Times New Roman"/>
                <w:sz w:val="24"/>
                <w:szCs w:val="24"/>
              </w:rPr>
              <w:t>ем</w:t>
            </w:r>
            <w:r w:rsidRPr="008513E7">
              <w:rPr>
                <w:rFonts w:ascii="Times New Roman" w:hAnsi="Times New Roman" w:cs="Times New Roman"/>
                <w:sz w:val="24"/>
                <w:szCs w:val="24"/>
              </w:rPr>
              <w:t xml:space="preserve">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 (Приложение  2</w:t>
            </w:r>
            <w:proofErr w:type="gramEnd"/>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к Правилам</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благоустройства территории</w:t>
            </w:r>
          </w:p>
          <w:p w:rsidR="009C2689" w:rsidRPr="008513E7" w:rsidRDefault="009C2689" w:rsidP="009C2689">
            <w:pPr>
              <w:autoSpaceDE w:val="0"/>
              <w:autoSpaceDN w:val="0"/>
              <w:adjustRightInd w:val="0"/>
              <w:spacing w:after="0" w:line="240" w:lineRule="auto"/>
              <w:jc w:val="center"/>
              <w:rPr>
                <w:rFonts w:ascii="Times New Roman" w:hAnsi="Times New Roman" w:cs="Times New Roman"/>
                <w:sz w:val="24"/>
                <w:szCs w:val="24"/>
              </w:rPr>
            </w:pPr>
            <w:r w:rsidRPr="008513E7">
              <w:rPr>
                <w:rFonts w:ascii="Times New Roman" w:hAnsi="Times New Roman" w:cs="Times New Roman"/>
                <w:sz w:val="24"/>
                <w:szCs w:val="24"/>
              </w:rPr>
              <w:t xml:space="preserve">Можайского городского </w:t>
            </w:r>
            <w:r w:rsidRPr="008513E7">
              <w:rPr>
                <w:rFonts w:ascii="Times New Roman" w:hAnsi="Times New Roman" w:cs="Times New Roman"/>
                <w:sz w:val="24"/>
                <w:szCs w:val="24"/>
              </w:rPr>
              <w:lastRenderedPageBreak/>
              <w:t>округа</w:t>
            </w:r>
          </w:p>
          <w:p w:rsidR="00F03279" w:rsidRPr="00B43F8D" w:rsidRDefault="009C2689" w:rsidP="009C2689">
            <w:pPr>
              <w:autoSpaceDE w:val="0"/>
              <w:autoSpaceDN w:val="0"/>
              <w:adjustRightInd w:val="0"/>
              <w:spacing w:after="0" w:line="240" w:lineRule="auto"/>
              <w:jc w:val="center"/>
              <w:rPr>
                <w:rFonts w:ascii="Times New Roman" w:hAnsi="Times New Roman" w:cs="Times New Roman"/>
                <w:lang w:val="en-US"/>
              </w:rPr>
            </w:pPr>
            <w:proofErr w:type="gramStart"/>
            <w:r w:rsidRPr="008513E7">
              <w:rPr>
                <w:rFonts w:ascii="Times New Roman" w:hAnsi="Times New Roman" w:cs="Times New Roman"/>
                <w:sz w:val="24"/>
                <w:szCs w:val="24"/>
              </w:rPr>
              <w:t>Московской области)</w:t>
            </w:r>
            <w:proofErr w:type="gramEnd"/>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lastRenderedPageBreak/>
              <w:t>Киоск</w:t>
            </w:r>
          </w:p>
        </w:tc>
        <w:tc>
          <w:tcPr>
            <w:tcW w:w="2126"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Pr>
                <w:rFonts w:ascii="Times New Roman" w:hAnsi="Times New Roman" w:cs="Times New Roman"/>
                <w:sz w:val="24"/>
                <w:szCs w:val="24"/>
              </w:rPr>
              <w:t>Продовольственные товары</w:t>
            </w:r>
          </w:p>
        </w:tc>
        <w:tc>
          <w:tcPr>
            <w:tcW w:w="1701"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D14FFC" w:rsidRDefault="00F03279" w:rsidP="00C74E8B">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4"/>
                <w:szCs w:val="24"/>
              </w:rPr>
              <w:t>12</w:t>
            </w:r>
          </w:p>
        </w:tc>
        <w:tc>
          <w:tcPr>
            <w:tcW w:w="1360"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C74E8B">
            <w:pPr>
              <w:autoSpaceDE w:val="0"/>
              <w:autoSpaceDN w:val="0"/>
              <w:adjustRightInd w:val="0"/>
              <w:spacing w:after="0" w:line="240" w:lineRule="auto"/>
              <w:ind w:left="-57" w:right="-57"/>
              <w:jc w:val="center"/>
              <w:rPr>
                <w:rFonts w:ascii="Times New Roman" w:hAnsi="Times New Roman" w:cs="Times New Roman"/>
                <w:lang w:val="en-US"/>
              </w:rPr>
            </w:pPr>
            <w:r w:rsidRPr="00B43F8D">
              <w:rPr>
                <w:rFonts w:ascii="Times New Roman" w:hAnsi="Times New Roman" w:cs="Times New Roman"/>
                <w:sz w:val="24"/>
                <w:szCs w:val="24"/>
              </w:rPr>
              <w:t xml:space="preserve">До  </w:t>
            </w:r>
            <w:r>
              <w:rPr>
                <w:rFonts w:ascii="Times New Roman" w:hAnsi="Times New Roman" w:cs="Times New Roman"/>
                <w:sz w:val="24"/>
                <w:szCs w:val="24"/>
              </w:rPr>
              <w:t>31</w:t>
            </w:r>
            <w:r w:rsidRPr="00B43F8D">
              <w:rPr>
                <w:rFonts w:ascii="Times New Roman" w:hAnsi="Times New Roman" w:cs="Times New Roman"/>
                <w:sz w:val="24"/>
                <w:szCs w:val="24"/>
              </w:rPr>
              <w:t>.</w:t>
            </w:r>
            <w:r>
              <w:rPr>
                <w:rFonts w:ascii="Times New Roman" w:hAnsi="Times New Roman" w:cs="Times New Roman"/>
                <w:sz w:val="24"/>
                <w:szCs w:val="24"/>
              </w:rPr>
              <w:t>12</w:t>
            </w:r>
            <w:r w:rsidRPr="00B43F8D">
              <w:rPr>
                <w:rFonts w:ascii="Times New Roman" w:hAnsi="Times New Roman" w:cs="Times New Roman"/>
                <w:sz w:val="24"/>
                <w:szCs w:val="24"/>
              </w:rPr>
              <w:t>.202</w:t>
            </w:r>
            <w:r>
              <w:rPr>
                <w:rFonts w:ascii="Times New Roman" w:hAnsi="Times New Roman" w:cs="Times New Roman"/>
                <w:sz w:val="24"/>
                <w:szCs w:val="24"/>
              </w:rPr>
              <w:t>9</w:t>
            </w:r>
            <w:r w:rsidRPr="00B43F8D">
              <w:rPr>
                <w:rFonts w:ascii="Times New Roman" w:hAnsi="Times New Roman" w:cs="Times New Roman"/>
                <w:sz w:val="24"/>
                <w:szCs w:val="24"/>
              </w:rPr>
              <w:t xml:space="preserve"> года</w:t>
            </w:r>
          </w:p>
        </w:tc>
        <w:tc>
          <w:tcPr>
            <w:tcW w:w="2491" w:type="dxa"/>
            <w:tcBorders>
              <w:top w:val="single" w:sz="2" w:space="0" w:color="000000"/>
              <w:left w:val="single" w:sz="2" w:space="0" w:color="000000"/>
              <w:bottom w:val="single" w:sz="4" w:space="0" w:color="000000"/>
              <w:right w:val="single" w:sz="2" w:space="0" w:color="000000"/>
            </w:tcBorders>
            <w:shd w:val="clear" w:color="000000" w:fill="FFFFFF"/>
          </w:tcPr>
          <w:p w:rsidR="00F03279" w:rsidRPr="00B43F8D" w:rsidRDefault="00F03279" w:rsidP="00F03279">
            <w:pPr>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sz w:val="26"/>
                <w:szCs w:val="26"/>
              </w:rPr>
              <w:t>6300</w:t>
            </w:r>
            <w:r w:rsidRPr="00B43F8D">
              <w:rPr>
                <w:rFonts w:ascii="Times New Roman" w:hAnsi="Times New Roman" w:cs="Times New Roman"/>
                <w:sz w:val="26"/>
                <w:szCs w:val="26"/>
              </w:rPr>
              <w:t xml:space="preserve"> (</w:t>
            </w:r>
            <w:r>
              <w:rPr>
                <w:rFonts w:ascii="Times New Roman" w:hAnsi="Times New Roman" w:cs="Times New Roman"/>
                <w:sz w:val="26"/>
                <w:szCs w:val="26"/>
              </w:rPr>
              <w:t>шесть тысяч триста</w:t>
            </w:r>
            <w:r w:rsidRPr="00B43F8D">
              <w:rPr>
                <w:rFonts w:ascii="Times New Roman" w:hAnsi="Times New Roman" w:cs="Times New Roman"/>
                <w:sz w:val="26"/>
                <w:szCs w:val="26"/>
              </w:rPr>
              <w:t xml:space="preserve">)  руб. 00 копеек </w:t>
            </w:r>
            <w:r w:rsidRPr="00B43F8D">
              <w:rPr>
                <w:rFonts w:ascii="Times New Roman" w:hAnsi="Times New Roman" w:cs="Times New Roman"/>
                <w:sz w:val="24"/>
                <w:szCs w:val="24"/>
              </w:rPr>
              <w:t>в месяц</w:t>
            </w:r>
          </w:p>
        </w:tc>
      </w:tr>
    </w:tbl>
    <w:p w:rsidR="00B43F8D" w:rsidRPr="00B43F8D" w:rsidRDefault="00B43F8D" w:rsidP="00B43F8D">
      <w:pPr>
        <w:autoSpaceDE w:val="0"/>
        <w:autoSpaceDN w:val="0"/>
        <w:adjustRightInd w:val="0"/>
        <w:spacing w:after="0"/>
        <w:rPr>
          <w:rFonts w:ascii="Times New Roman" w:hAnsi="Times New Roman" w:cs="Times New Roman"/>
          <w:sz w:val="24"/>
          <w:szCs w:val="24"/>
        </w:rPr>
      </w:pPr>
      <w:r w:rsidRPr="00B43F8D">
        <w:rPr>
          <w:rFonts w:ascii="Times New Roman" w:hAnsi="Times New Roman" w:cs="Times New Roman"/>
          <w:sz w:val="24"/>
          <w:szCs w:val="24"/>
        </w:rPr>
        <w:lastRenderedPageBreak/>
        <w:t>* Порядок исчисления и уплаты налога: 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43F8D" w:rsidRPr="00B43F8D" w:rsidRDefault="00B43F8D" w:rsidP="00B43F8D">
      <w:pPr>
        <w:autoSpaceDE w:val="0"/>
        <w:autoSpaceDN w:val="0"/>
        <w:adjustRightInd w:val="0"/>
        <w:spacing w:after="0"/>
        <w:jc w:val="center"/>
        <w:rPr>
          <w:rFonts w:ascii="Times New Roman" w:hAnsi="Times New Roman" w:cs="Times New Roman"/>
        </w:rPr>
      </w:pPr>
    </w:p>
    <w:p w:rsidR="00B43F8D" w:rsidRPr="00B43F8D" w:rsidRDefault="00B43F8D" w:rsidP="00B43F8D">
      <w:pPr>
        <w:autoSpaceDE w:val="0"/>
        <w:autoSpaceDN w:val="0"/>
        <w:adjustRightInd w:val="0"/>
        <w:spacing w:after="0"/>
        <w:jc w:val="center"/>
        <w:rPr>
          <w:rFonts w:ascii="Times New Roman" w:hAnsi="Times New Roman" w:cs="Times New Roman"/>
          <w:b/>
          <w:bCs/>
          <w:sz w:val="26"/>
          <w:szCs w:val="26"/>
        </w:rPr>
      </w:pPr>
      <w:r w:rsidRPr="00B43F8D">
        <w:rPr>
          <w:rFonts w:ascii="Times New Roman" w:hAnsi="Times New Roman" w:cs="Times New Roman"/>
          <w:b/>
          <w:bCs/>
          <w:sz w:val="26"/>
          <w:szCs w:val="26"/>
          <w:lang w:val="en-US"/>
        </w:rPr>
        <w:t>III</w:t>
      </w:r>
      <w:r w:rsidRPr="00B43F8D">
        <w:rPr>
          <w:rFonts w:ascii="Times New Roman" w:hAnsi="Times New Roman" w:cs="Times New Roman"/>
          <w:b/>
          <w:bCs/>
          <w:sz w:val="26"/>
          <w:szCs w:val="26"/>
        </w:rPr>
        <w:t>. Порядок подачи заявок на участие в аукционе и оформления участия в аукционе</w:t>
      </w:r>
    </w:p>
    <w:tbl>
      <w:tblPr>
        <w:tblW w:w="0" w:type="auto"/>
        <w:tblLayout w:type="fixed"/>
        <w:tblLook w:val="0000"/>
      </w:tblPr>
      <w:tblGrid>
        <w:gridCol w:w="15360"/>
      </w:tblGrid>
      <w:tr w:rsidR="00B43F8D" w:rsidRPr="00B43F8D">
        <w:trPr>
          <w:trHeight w:val="841"/>
        </w:trPr>
        <w:tc>
          <w:tcPr>
            <w:tcW w:w="15360" w:type="dxa"/>
            <w:tcBorders>
              <w:top w:val="single" w:sz="4" w:space="0" w:color="00000A"/>
              <w:left w:val="single" w:sz="4" w:space="0" w:color="00000A"/>
              <w:bottom w:val="single" w:sz="4" w:space="0" w:color="00000A"/>
              <w:right w:val="single" w:sz="4" w:space="0" w:color="00000A"/>
            </w:tcBorders>
            <w:shd w:val="clear" w:color="000000" w:fill="FFFFFF"/>
          </w:tcPr>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3.1. Заявка подается в срок, который установлен в </w:t>
            </w:r>
            <w:r w:rsidRPr="00B43F8D">
              <w:rPr>
                <w:rFonts w:ascii="Times New Roman" w:hAnsi="Times New Roman" w:cs="Times New Roman"/>
                <w:color w:val="000000"/>
                <w:sz w:val="26"/>
                <w:szCs w:val="26"/>
              </w:rPr>
              <w:t xml:space="preserve">Извещении </w:t>
            </w:r>
            <w:r w:rsidRPr="00B43F8D">
              <w:rPr>
                <w:rFonts w:ascii="Times New Roman" w:hAnsi="Times New Roman" w:cs="Times New Roman"/>
                <w:sz w:val="26"/>
                <w:szCs w:val="26"/>
              </w:rPr>
              <w:t>об открытом аукционе.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3.2. В случае подачи одним заявителем заявок по нескольким лотам на каждый лот оформляется отдельная заявка.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3.3. Заявка по форме, установленной </w:t>
            </w:r>
            <w:hyperlink w:anchor="P269" w:history="1">
              <w:r w:rsidRPr="00722917">
                <w:rPr>
                  <w:rFonts w:ascii="Times New Roman" w:hAnsi="Times New Roman" w:cs="Times New Roman"/>
                  <w:sz w:val="26"/>
                  <w:szCs w:val="26"/>
                  <w:u w:val="single"/>
                </w:rPr>
                <w:t>Извещением</w:t>
              </w:r>
            </w:hyperlink>
            <w:r w:rsidRPr="00B43F8D">
              <w:rPr>
                <w:rFonts w:ascii="Times New Roman" w:hAnsi="Times New Roman" w:cs="Times New Roman"/>
                <w:sz w:val="26"/>
                <w:szCs w:val="26"/>
              </w:rPr>
              <w:t>, должна содержать:</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1) обязательство заявителя в случае признания его победителем аукциона подписать и передать организатору аукциона договор в установленные </w:t>
            </w:r>
            <w:hyperlink w:anchor="P269" w:history="1">
              <w:r w:rsidRPr="00722917">
                <w:rPr>
                  <w:rFonts w:ascii="Times New Roman" w:hAnsi="Times New Roman" w:cs="Times New Roman"/>
                  <w:sz w:val="26"/>
                  <w:szCs w:val="26"/>
                  <w:u w:val="single"/>
                </w:rPr>
                <w:t>Извещением</w:t>
              </w:r>
            </w:hyperlink>
            <w:r w:rsidRPr="00B43F8D">
              <w:rPr>
                <w:rFonts w:ascii="Times New Roman" w:hAnsi="Times New Roman" w:cs="Times New Roman"/>
                <w:sz w:val="26"/>
                <w:szCs w:val="26"/>
              </w:rPr>
              <w:t xml:space="preserve"> об открытом аукционе сроки;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 на установленный в извещении срок;</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 информацию об отсутствии неисполненной обязанности по уплате налогов и сборов перед консолидированным бюджетом Московской области и внебюджетными фондами;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4) сведения о заявителе, подавшем такую заявку, с приложением документов:</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для юридического лица - наименование, адрес, номер контактного телефона, адрес электронной почты, основной государственный регистрационный номер юридического лица (далее - ОГРН), индивидуальный номер налогоплательщика (далее - ИНН);</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proofErr w:type="gramStart"/>
            <w:r w:rsidRPr="00B43F8D">
              <w:rPr>
                <w:rFonts w:ascii="Times New Roman" w:hAnsi="Times New Roman" w:cs="Times New Roman"/>
                <w:sz w:val="26"/>
                <w:szCs w:val="26"/>
              </w:rPr>
              <w:t>- для индивидуального предпринимателя - фамилия, имя, отчество, паспортные данные, номер контактного телефона, адрес электронной почты, основной государственный регистрационный номер индивидуального предпринимателя (далее - ОГРНИП), ИНН;</w:t>
            </w:r>
            <w:proofErr w:type="gramEnd"/>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proofErr w:type="gramStart"/>
            <w:r w:rsidRPr="00B43F8D">
              <w:rPr>
                <w:rFonts w:ascii="Times New Roman" w:hAnsi="Times New Roman" w:cs="Times New Roman"/>
                <w:sz w:val="26"/>
                <w:szCs w:val="26"/>
              </w:rPr>
              <w:t>- для членов крестьянского (фермерского) хозяйства - наименование, адрес, номер контактного телефона, адрес электронной почты, основной государственный регистрационный номер крестьянского (фермерского) хозяйства (далее – ОГРН КФХ), ИНН;</w:t>
            </w:r>
            <w:proofErr w:type="gramEnd"/>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в случае</w:t>
            </w:r>
            <w:proofErr w:type="gramStart"/>
            <w:r w:rsidRPr="00B43F8D">
              <w:rPr>
                <w:rFonts w:ascii="Times New Roman" w:hAnsi="Times New Roman" w:cs="Times New Roman"/>
                <w:sz w:val="26"/>
                <w:szCs w:val="26"/>
              </w:rPr>
              <w:t>,</w:t>
            </w:r>
            <w:proofErr w:type="gramEnd"/>
            <w:r w:rsidRPr="00B43F8D">
              <w:rPr>
                <w:rFonts w:ascii="Times New Roman" w:hAnsi="Times New Roman" w:cs="Times New Roman"/>
                <w:sz w:val="26"/>
                <w:szCs w:val="26"/>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копии учредительных документов заявителя (для юридических лиц);</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 решение об одобрении или о совершении крупной сделки либо копия такого решения в случае, если требование о необходимости </w:t>
            </w:r>
            <w:r w:rsidRPr="00B43F8D">
              <w:rPr>
                <w:rFonts w:ascii="Times New Roman" w:hAnsi="Times New Roman" w:cs="Times New Roman"/>
                <w:sz w:val="26"/>
                <w:szCs w:val="26"/>
              </w:rPr>
              <w:lastRenderedPageBreak/>
              <w:t>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proofErr w:type="gramStart"/>
            <w:r w:rsidRPr="00B43F8D">
              <w:rPr>
                <w:rFonts w:ascii="Times New Roman" w:hAnsi="Times New Roman" w:cs="Times New Roman"/>
                <w:sz w:val="26"/>
                <w:szCs w:val="26"/>
              </w:rPr>
              <w:t>- фотография (фотомонтаж) или дизайн-проект (в цвете) нестационарного торгового объекта (в соответствии с</w:t>
            </w:r>
            <w:r w:rsidRPr="00B43F8D">
              <w:rPr>
                <w:rFonts w:ascii="Times New Roman" w:hAnsi="Times New Roman" w:cs="Times New Roman"/>
                <w:sz w:val="24"/>
                <w:szCs w:val="24"/>
              </w:rPr>
              <w:t>решением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w:t>
            </w:r>
            <w:r w:rsidRPr="00B43F8D">
              <w:rPr>
                <w:rFonts w:ascii="Times New Roman" w:hAnsi="Times New Roman" w:cs="Times New Roman"/>
                <w:sz w:val="26"/>
                <w:szCs w:val="26"/>
              </w:rPr>
              <w:t>» (данный проект будет являться приложением к Договору на размещение нестационарного торгового объекта.</w:t>
            </w:r>
            <w:proofErr w:type="gramEnd"/>
            <w:r w:rsidR="00F55100">
              <w:rPr>
                <w:rFonts w:ascii="Times New Roman" w:hAnsi="Times New Roman" w:cs="Times New Roman"/>
                <w:sz w:val="26"/>
                <w:szCs w:val="26"/>
              </w:rPr>
              <w:t xml:space="preserve"> </w:t>
            </w:r>
            <w:proofErr w:type="gramStart"/>
            <w:r w:rsidRPr="00B43F8D">
              <w:rPr>
                <w:rFonts w:ascii="Times New Roman" w:hAnsi="Times New Roman" w:cs="Times New Roman"/>
                <w:sz w:val="26"/>
                <w:szCs w:val="26"/>
              </w:rPr>
              <w:t>Заявитель берет на себя обязательство о соответствии нестационарного торгового объекта данному проекту);</w:t>
            </w:r>
            <w:proofErr w:type="gramEnd"/>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сведения (реквизиты) заявителя для возвращения перечисленного задатка в случаях, когда организатор аукциона обязан его вернуть заявителю.</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3.5. Заявитель вправе подать в отношении одного лота аукциона только одну заявку.</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3.6. Прием заявок на участие в аукционе прекращается не позднее даты окончания срока подачи заявок.</w:t>
            </w:r>
          </w:p>
          <w:p w:rsidR="00B43F8D" w:rsidRPr="00B43F8D" w:rsidRDefault="00B43F8D">
            <w:pPr>
              <w:tabs>
                <w:tab w:val="left" w:pos="369"/>
              </w:tabs>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3.9. В случае</w:t>
            </w:r>
            <w:proofErr w:type="gramStart"/>
            <w:r w:rsidRPr="00B43F8D">
              <w:rPr>
                <w:rFonts w:ascii="Times New Roman" w:hAnsi="Times New Roman" w:cs="Times New Roman"/>
                <w:sz w:val="26"/>
                <w:szCs w:val="26"/>
              </w:rPr>
              <w:t>,</w:t>
            </w:r>
            <w:proofErr w:type="gramEnd"/>
            <w:r w:rsidRPr="00B43F8D">
              <w:rPr>
                <w:rFonts w:ascii="Times New Roman" w:hAnsi="Times New Roman" w:cs="Times New Roman"/>
                <w:sz w:val="26"/>
                <w:szCs w:val="26"/>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proofErr w:type="gramStart"/>
            <w:r w:rsidRPr="00B43F8D">
              <w:rPr>
                <w:rFonts w:ascii="Times New Roman" w:hAnsi="Times New Roman" w:cs="Times New Roman"/>
                <w:sz w:val="26"/>
                <w:szCs w:val="26"/>
              </w:rPr>
              <w:t>,</w:t>
            </w:r>
            <w:proofErr w:type="gramEnd"/>
            <w:r w:rsidRPr="00B43F8D">
              <w:rPr>
                <w:rFonts w:ascii="Times New Roman" w:hAnsi="Times New Roman" w:cs="Times New Roman"/>
                <w:sz w:val="26"/>
                <w:szCs w:val="26"/>
              </w:rPr>
              <w:t xml:space="preserve"> если в </w:t>
            </w:r>
            <w:r w:rsidRPr="00B43F8D">
              <w:rPr>
                <w:rFonts w:ascii="Times New Roman" w:hAnsi="Times New Roman" w:cs="Times New Roman"/>
                <w:color w:val="000000"/>
                <w:sz w:val="26"/>
                <w:szCs w:val="26"/>
              </w:rPr>
              <w:t xml:space="preserve">Извещении </w:t>
            </w:r>
            <w:r w:rsidRPr="00B43F8D">
              <w:rPr>
                <w:rFonts w:ascii="Times New Roman" w:hAnsi="Times New Roman" w:cs="Times New Roman"/>
                <w:sz w:val="26"/>
                <w:szCs w:val="26"/>
              </w:rPr>
              <w:t>об открытом аукционе предусмотрено два и более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 Копии документов должны быть заверены печатью (при наличии).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Заявка должна быть прошита и пронумерована. На последней странице заявки должно быть указано количество прошитых и </w:t>
            </w:r>
            <w:r w:rsidRPr="00B43F8D">
              <w:rPr>
                <w:rFonts w:ascii="Times New Roman" w:hAnsi="Times New Roman" w:cs="Times New Roman"/>
                <w:sz w:val="26"/>
                <w:szCs w:val="26"/>
              </w:rPr>
              <w:lastRenderedPageBreak/>
              <w:t xml:space="preserve">пронумерованных листов, </w:t>
            </w:r>
            <w:proofErr w:type="gramStart"/>
            <w:r w:rsidRPr="00B43F8D">
              <w:rPr>
                <w:rFonts w:ascii="Times New Roman" w:hAnsi="Times New Roman" w:cs="Times New Roman"/>
                <w:sz w:val="26"/>
                <w:szCs w:val="26"/>
              </w:rPr>
              <w:t>заверена</w:t>
            </w:r>
            <w:proofErr w:type="gramEnd"/>
            <w:r w:rsidRPr="00B43F8D">
              <w:rPr>
                <w:rFonts w:ascii="Times New Roman" w:hAnsi="Times New Roman" w:cs="Times New Roman"/>
                <w:sz w:val="26"/>
                <w:szCs w:val="26"/>
              </w:rPr>
              <w:t xml:space="preserve"> печатью (при наличии).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Заявка подается в запечатанном конверте, на котором указываются: номер аукциона, номер лота, дата проведения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3.13. По требованию заявителя организатор аукциона выдает расписку в получении заявки с указанием даты и времени ее получения.</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3.14. Рассмотрение заявок на участие в аукционе осуществляет аукционная комиссия.</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Протокол рассмотрения заявок на участие в аукционе организатор аукциона размещает на официальном сайте.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rPr>
            </w:pPr>
            <w:r w:rsidRPr="00B43F8D">
              <w:rPr>
                <w:rFonts w:ascii="Times New Roman" w:hAnsi="Times New Roman" w:cs="Times New Roman"/>
                <w:sz w:val="26"/>
                <w:szCs w:val="26"/>
              </w:rPr>
              <w:t>3.15. Заявитель становится участником аукциона с момента подписания аукционной комиссией протокола рассмотрения заявок на участие в аукционе.</w:t>
            </w:r>
          </w:p>
        </w:tc>
      </w:tr>
    </w:tbl>
    <w:p w:rsidR="00B43F8D" w:rsidRPr="00B43F8D" w:rsidRDefault="00B43F8D" w:rsidP="00B43F8D">
      <w:pPr>
        <w:autoSpaceDE w:val="0"/>
        <w:autoSpaceDN w:val="0"/>
        <w:adjustRightInd w:val="0"/>
        <w:spacing w:after="0"/>
        <w:ind w:firstLine="709"/>
        <w:jc w:val="both"/>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b/>
          <w:bCs/>
          <w:sz w:val="26"/>
          <w:szCs w:val="26"/>
        </w:rPr>
      </w:pPr>
      <w:r w:rsidRPr="00B43F8D">
        <w:rPr>
          <w:rFonts w:ascii="Times New Roman" w:hAnsi="Times New Roman" w:cs="Times New Roman"/>
          <w:b/>
          <w:bCs/>
          <w:sz w:val="26"/>
          <w:szCs w:val="26"/>
          <w:lang w:val="en-US"/>
        </w:rPr>
        <w:t>IV</w:t>
      </w:r>
      <w:r w:rsidRPr="00B43F8D">
        <w:rPr>
          <w:rFonts w:ascii="Times New Roman" w:hAnsi="Times New Roman" w:cs="Times New Roman"/>
          <w:b/>
          <w:bCs/>
          <w:sz w:val="26"/>
          <w:szCs w:val="26"/>
        </w:rPr>
        <w:t>. Обеспечение заявок на участие в аукционе</w:t>
      </w:r>
    </w:p>
    <w:tbl>
      <w:tblPr>
        <w:tblW w:w="0" w:type="auto"/>
        <w:tblInd w:w="9" w:type="dxa"/>
        <w:tblLayout w:type="fixed"/>
        <w:tblLook w:val="0000"/>
      </w:tblPr>
      <w:tblGrid>
        <w:gridCol w:w="15360"/>
      </w:tblGrid>
      <w:tr w:rsidR="00B43F8D" w:rsidRPr="00B43F8D" w:rsidTr="00722917">
        <w:trPr>
          <w:trHeight w:val="841"/>
        </w:trPr>
        <w:tc>
          <w:tcPr>
            <w:tcW w:w="15360" w:type="dxa"/>
            <w:tcBorders>
              <w:top w:val="single" w:sz="4" w:space="0" w:color="00000A"/>
              <w:left w:val="single" w:sz="4" w:space="0" w:color="00000A"/>
              <w:bottom w:val="single" w:sz="4" w:space="0" w:color="00000A"/>
              <w:right w:val="single" w:sz="4" w:space="0" w:color="00000A"/>
            </w:tcBorders>
            <w:shd w:val="clear" w:color="000000" w:fill="FFFFFF"/>
          </w:tcPr>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4.1. Обеспечение заявок на участие в аукционе представляется в виде задатка.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ежемесячной платы. </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4.3. Задаток вносится по следующим платежным реквизитам организатора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ФКУ администрации Можайского городского округа Московской области (Администрация Можайского городского округа Московской области </w:t>
            </w:r>
            <w:proofErr w:type="gramStart"/>
            <w:r w:rsidRPr="00B43F8D">
              <w:rPr>
                <w:rFonts w:ascii="Times New Roman" w:hAnsi="Times New Roman" w:cs="Times New Roman"/>
                <w:sz w:val="26"/>
                <w:szCs w:val="26"/>
              </w:rPr>
              <w:t>л</w:t>
            </w:r>
            <w:proofErr w:type="gramEnd"/>
            <w:r w:rsidRPr="00B43F8D">
              <w:rPr>
                <w:rFonts w:ascii="Times New Roman" w:hAnsi="Times New Roman" w:cs="Times New Roman"/>
                <w:sz w:val="26"/>
                <w:szCs w:val="26"/>
              </w:rPr>
              <w:t>/с 05483D36970)</w:t>
            </w:r>
          </w:p>
          <w:p w:rsidR="00B43F8D" w:rsidRPr="00B43F8D" w:rsidRDefault="00B43F8D">
            <w:pPr>
              <w:autoSpaceDE w:val="0"/>
              <w:autoSpaceDN w:val="0"/>
              <w:adjustRightInd w:val="0"/>
              <w:spacing w:after="0" w:line="240" w:lineRule="auto"/>
              <w:rPr>
                <w:rFonts w:ascii="Times New Roman" w:hAnsi="Times New Roman" w:cs="Times New Roman"/>
                <w:sz w:val="26"/>
                <w:szCs w:val="26"/>
              </w:rPr>
            </w:pPr>
            <w:r w:rsidRPr="00B43F8D">
              <w:rPr>
                <w:rFonts w:ascii="Times New Roman" w:hAnsi="Times New Roman" w:cs="Times New Roman"/>
                <w:sz w:val="26"/>
                <w:szCs w:val="26"/>
              </w:rPr>
              <w:t>ГУ Банка России по ЦФО//УФК по Московской области, г. Москва</w:t>
            </w:r>
          </w:p>
          <w:p w:rsidR="00B43F8D" w:rsidRPr="00B43F8D" w:rsidRDefault="00B43F8D">
            <w:pPr>
              <w:autoSpaceDE w:val="0"/>
              <w:autoSpaceDN w:val="0"/>
              <w:adjustRightInd w:val="0"/>
              <w:spacing w:after="0" w:line="240" w:lineRule="auto"/>
              <w:rPr>
                <w:rFonts w:ascii="Times New Roman" w:hAnsi="Times New Roman" w:cs="Times New Roman"/>
                <w:sz w:val="26"/>
                <w:szCs w:val="26"/>
              </w:rPr>
            </w:pPr>
            <w:r w:rsidRPr="00B43F8D">
              <w:rPr>
                <w:rFonts w:ascii="Times New Roman" w:hAnsi="Times New Roman" w:cs="Times New Roman"/>
                <w:sz w:val="26"/>
                <w:szCs w:val="26"/>
              </w:rPr>
              <w:t>ИНН 5028003963 КПП 502801001,</w:t>
            </w:r>
          </w:p>
          <w:p w:rsidR="00B43F8D" w:rsidRPr="00B43F8D" w:rsidRDefault="00B43F8D">
            <w:pPr>
              <w:autoSpaceDE w:val="0"/>
              <w:autoSpaceDN w:val="0"/>
              <w:adjustRightInd w:val="0"/>
              <w:spacing w:after="0" w:line="240" w:lineRule="auto"/>
              <w:rPr>
                <w:rFonts w:ascii="Times New Roman" w:hAnsi="Times New Roman" w:cs="Times New Roman"/>
                <w:sz w:val="26"/>
                <w:szCs w:val="26"/>
              </w:rPr>
            </w:pPr>
            <w:r w:rsidRPr="00B43F8D">
              <w:rPr>
                <w:rFonts w:ascii="Times New Roman" w:hAnsi="Times New Roman" w:cs="Times New Roman"/>
                <w:sz w:val="26"/>
                <w:szCs w:val="26"/>
              </w:rPr>
              <w:t>Банковский счет 40102810845370000004</w:t>
            </w:r>
          </w:p>
          <w:p w:rsidR="00B43F8D" w:rsidRPr="00B43F8D" w:rsidRDefault="00B43F8D">
            <w:pPr>
              <w:autoSpaceDE w:val="0"/>
              <w:autoSpaceDN w:val="0"/>
              <w:adjustRightInd w:val="0"/>
              <w:spacing w:after="0" w:line="240" w:lineRule="auto"/>
              <w:rPr>
                <w:rFonts w:ascii="Times New Roman" w:hAnsi="Times New Roman" w:cs="Times New Roman"/>
                <w:sz w:val="26"/>
                <w:szCs w:val="26"/>
              </w:rPr>
            </w:pPr>
            <w:r w:rsidRPr="00B43F8D">
              <w:rPr>
                <w:rFonts w:ascii="Times New Roman" w:hAnsi="Times New Roman" w:cs="Times New Roman"/>
                <w:sz w:val="26"/>
                <w:szCs w:val="26"/>
              </w:rPr>
              <w:t>Казначейский счет 03232643467450004800</w:t>
            </w:r>
          </w:p>
          <w:p w:rsidR="00B43F8D" w:rsidRPr="00B43F8D" w:rsidRDefault="00B43F8D">
            <w:pPr>
              <w:autoSpaceDE w:val="0"/>
              <w:autoSpaceDN w:val="0"/>
              <w:adjustRightInd w:val="0"/>
              <w:spacing w:after="0" w:line="240" w:lineRule="auto"/>
              <w:rPr>
                <w:rFonts w:ascii="Times New Roman" w:hAnsi="Times New Roman" w:cs="Times New Roman"/>
                <w:sz w:val="26"/>
                <w:szCs w:val="26"/>
                <w:highlight w:val="white"/>
              </w:rPr>
            </w:pPr>
            <w:r w:rsidRPr="00B43F8D">
              <w:rPr>
                <w:rFonts w:ascii="Times New Roman" w:hAnsi="Times New Roman" w:cs="Times New Roman"/>
                <w:sz w:val="26"/>
                <w:szCs w:val="26"/>
                <w:highlight w:val="white"/>
              </w:rPr>
              <w:t>ОКТМО 46745000,</w:t>
            </w:r>
          </w:p>
          <w:p w:rsidR="00B43F8D" w:rsidRPr="00B43F8D" w:rsidRDefault="00B43F8D">
            <w:pPr>
              <w:autoSpaceDE w:val="0"/>
              <w:autoSpaceDN w:val="0"/>
              <w:adjustRightInd w:val="0"/>
              <w:spacing w:after="0" w:line="240" w:lineRule="auto"/>
              <w:rPr>
                <w:rFonts w:ascii="Times New Roman" w:hAnsi="Times New Roman" w:cs="Times New Roman"/>
                <w:sz w:val="26"/>
                <w:szCs w:val="26"/>
              </w:rPr>
            </w:pPr>
            <w:r w:rsidRPr="00B43F8D">
              <w:rPr>
                <w:rFonts w:ascii="Times New Roman" w:hAnsi="Times New Roman" w:cs="Times New Roman"/>
                <w:sz w:val="26"/>
                <w:szCs w:val="26"/>
              </w:rPr>
              <w:t>БИК 004525987</w:t>
            </w:r>
          </w:p>
          <w:p w:rsidR="00B43F8D" w:rsidRPr="00B43F8D" w:rsidRDefault="00B43F8D">
            <w:pPr>
              <w:autoSpaceDE w:val="0"/>
              <w:autoSpaceDN w:val="0"/>
              <w:adjustRightInd w:val="0"/>
              <w:spacing w:after="120"/>
              <w:rPr>
                <w:rFonts w:ascii="Times New Roman" w:hAnsi="Times New Roman" w:cs="Times New Roman"/>
                <w:sz w:val="26"/>
                <w:szCs w:val="26"/>
                <w:highlight w:val="white"/>
              </w:rPr>
            </w:pPr>
            <w:proofErr w:type="gramStart"/>
            <w:r w:rsidRPr="00B43F8D">
              <w:rPr>
                <w:rFonts w:ascii="Times New Roman" w:hAnsi="Times New Roman" w:cs="Times New Roman"/>
                <w:sz w:val="26"/>
                <w:szCs w:val="26"/>
                <w:highlight w:val="white"/>
              </w:rPr>
              <w:t>Юридический адрес: 143200, Московская обл., г. Можайск, ул. Московская, д.15.</w:t>
            </w:r>
            <w:proofErr w:type="gramEnd"/>
          </w:p>
          <w:p w:rsidR="00B43F8D" w:rsidRPr="00B43F8D" w:rsidRDefault="00B43F8D">
            <w:pPr>
              <w:autoSpaceDE w:val="0"/>
              <w:autoSpaceDN w:val="0"/>
              <w:adjustRightInd w:val="0"/>
              <w:spacing w:after="0" w:line="240" w:lineRule="auto"/>
              <w:jc w:val="both"/>
              <w:rPr>
                <w:rFonts w:ascii="Times New Roman" w:hAnsi="Times New Roman" w:cs="Times New Roman"/>
                <w:sz w:val="26"/>
                <w:szCs w:val="26"/>
              </w:rPr>
            </w:pPr>
            <w:r w:rsidRPr="00B43F8D">
              <w:rPr>
                <w:rFonts w:ascii="Times New Roman" w:hAnsi="Times New Roman" w:cs="Times New Roman"/>
                <w:sz w:val="26"/>
                <w:szCs w:val="26"/>
              </w:rPr>
              <w:t xml:space="preserve">Назначение платежа: </w:t>
            </w:r>
            <w:r w:rsidRPr="00722917">
              <w:rPr>
                <w:rFonts w:ascii="Times New Roman" w:hAnsi="Times New Roman" w:cs="Times New Roman"/>
                <w:i/>
                <w:sz w:val="26"/>
                <w:szCs w:val="26"/>
              </w:rPr>
              <w:t>«Задаток на участие в аукционе на право размещения нестационарного торгового объекта по лоту № ___».</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4.5. Сумма задатка, внесенного участником, с которым заключен договор, засчитывается в счет оплаты договора.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lastRenderedPageBreak/>
              <w:t>4.6. Сумма задатка подлежит возврату:</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 заявителям (участникам аукциона) при отказе организатора аукциона от проведения аукциона в течение пяти рабочих дней </w:t>
            </w:r>
            <w:proofErr w:type="gramStart"/>
            <w:r w:rsidRPr="00B43F8D">
              <w:rPr>
                <w:rFonts w:ascii="Times New Roman" w:hAnsi="Times New Roman" w:cs="Times New Roman"/>
                <w:sz w:val="26"/>
                <w:szCs w:val="26"/>
              </w:rPr>
              <w:t>с даты  принятия</w:t>
            </w:r>
            <w:proofErr w:type="gramEnd"/>
            <w:r w:rsidRPr="00B43F8D">
              <w:rPr>
                <w:rFonts w:ascii="Times New Roman" w:hAnsi="Times New Roman" w:cs="Times New Roman"/>
                <w:sz w:val="26"/>
                <w:szCs w:val="26"/>
              </w:rPr>
              <w:t xml:space="preserve"> решения об отказе от проведения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лицам, не допущенным к участию в аукционе, в течение пяти рабочих дней со дня оформления протокола рассмотрения заявок на участие в аукционе;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 участникам, не принявшим участие в аукционе, в течение пяти рабочих дней </w:t>
            </w:r>
            <w:proofErr w:type="gramStart"/>
            <w:r w:rsidRPr="00B43F8D">
              <w:rPr>
                <w:rFonts w:ascii="Times New Roman" w:hAnsi="Times New Roman" w:cs="Times New Roman"/>
                <w:sz w:val="26"/>
                <w:szCs w:val="26"/>
              </w:rPr>
              <w:t>с даты подписания</w:t>
            </w:r>
            <w:proofErr w:type="gramEnd"/>
            <w:r w:rsidRPr="00B43F8D">
              <w:rPr>
                <w:rFonts w:ascii="Times New Roman" w:hAnsi="Times New Roman" w:cs="Times New Roman"/>
                <w:sz w:val="26"/>
                <w:szCs w:val="26"/>
              </w:rPr>
              <w:t xml:space="preserve"> протокола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 участникам аукциона, которые участвовали в аукционе, но не стали победителями, в течение пяти рабочих дней </w:t>
            </w:r>
            <w:proofErr w:type="gramStart"/>
            <w:r w:rsidRPr="00B43F8D">
              <w:rPr>
                <w:rFonts w:ascii="Times New Roman" w:hAnsi="Times New Roman" w:cs="Times New Roman"/>
                <w:sz w:val="26"/>
                <w:szCs w:val="26"/>
              </w:rPr>
              <w:t>с даты подписания</w:t>
            </w:r>
            <w:proofErr w:type="gramEnd"/>
            <w:r w:rsidRPr="00B43F8D">
              <w:rPr>
                <w:rFonts w:ascii="Times New Roman" w:hAnsi="Times New Roman" w:cs="Times New Roman"/>
                <w:sz w:val="26"/>
                <w:szCs w:val="26"/>
              </w:rPr>
              <w:t xml:space="preserve"> протокола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 </w:t>
            </w:r>
            <w:proofErr w:type="gramStart"/>
            <w:r w:rsidRPr="00B43F8D">
              <w:rPr>
                <w:rFonts w:ascii="Times New Roman" w:hAnsi="Times New Roman" w:cs="Times New Roman"/>
                <w:sz w:val="26"/>
                <w:szCs w:val="26"/>
              </w:rPr>
              <w:t>при отзыве заявителем заявки до даты рассмотрения заявок на участие в аукционе в течение</w:t>
            </w:r>
            <w:proofErr w:type="gramEnd"/>
            <w:r w:rsidRPr="00B43F8D">
              <w:rPr>
                <w:rFonts w:ascii="Times New Roman" w:hAnsi="Times New Roman" w:cs="Times New Roman"/>
                <w:sz w:val="26"/>
                <w:szCs w:val="26"/>
              </w:rPr>
              <w:t xml:space="preserve"> пяти рабочих дней с даты поступления организатору аукциона уведомления об отзыве заявки.</w:t>
            </w:r>
          </w:p>
          <w:p w:rsidR="00B43F8D" w:rsidRPr="00B43F8D" w:rsidRDefault="00B43F8D">
            <w:pPr>
              <w:autoSpaceDE w:val="0"/>
              <w:autoSpaceDN w:val="0"/>
              <w:adjustRightInd w:val="0"/>
              <w:spacing w:after="0" w:line="240" w:lineRule="auto"/>
              <w:ind w:left="-57" w:right="-57"/>
              <w:rPr>
                <w:rFonts w:ascii="Times New Roman" w:hAnsi="Times New Roman" w:cs="Times New Roman"/>
                <w:sz w:val="26"/>
                <w:szCs w:val="26"/>
              </w:rPr>
            </w:pPr>
            <w:r w:rsidRPr="00B43F8D">
              <w:rPr>
                <w:rFonts w:ascii="Times New Roman" w:hAnsi="Times New Roman" w:cs="Times New Roman"/>
                <w:sz w:val="26"/>
                <w:szCs w:val="26"/>
              </w:rPr>
              <w:t>4.7. Победителю аукциона, уклонившемуся от заключения договора по результатам аукциона, задаток не возвращается.</w:t>
            </w:r>
          </w:p>
          <w:p w:rsidR="00B43F8D" w:rsidRPr="00B43F8D" w:rsidRDefault="00B43F8D">
            <w:pPr>
              <w:autoSpaceDE w:val="0"/>
              <w:autoSpaceDN w:val="0"/>
              <w:adjustRightInd w:val="0"/>
              <w:spacing w:after="0" w:line="240" w:lineRule="auto"/>
              <w:ind w:left="-57" w:right="-57"/>
              <w:rPr>
                <w:rFonts w:ascii="Times New Roman" w:hAnsi="Times New Roman" w:cs="Times New Roman"/>
              </w:rPr>
            </w:pPr>
            <w:r w:rsidRPr="00B43F8D">
              <w:rPr>
                <w:rFonts w:ascii="Times New Roman" w:hAnsi="Times New Roman" w:cs="Times New Roman"/>
                <w:sz w:val="26"/>
                <w:szCs w:val="26"/>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tc>
      </w:tr>
    </w:tbl>
    <w:p w:rsidR="00B43F8D" w:rsidRPr="00B43F8D" w:rsidRDefault="00B43F8D" w:rsidP="00B43F8D">
      <w:pPr>
        <w:autoSpaceDE w:val="0"/>
        <w:autoSpaceDN w:val="0"/>
        <w:adjustRightInd w:val="0"/>
        <w:spacing w:after="0"/>
        <w:ind w:firstLine="709"/>
        <w:jc w:val="both"/>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b/>
          <w:bCs/>
          <w:sz w:val="26"/>
          <w:szCs w:val="26"/>
        </w:rPr>
      </w:pPr>
      <w:r w:rsidRPr="00B43F8D">
        <w:rPr>
          <w:rFonts w:ascii="Times New Roman" w:hAnsi="Times New Roman" w:cs="Times New Roman"/>
          <w:b/>
          <w:bCs/>
          <w:sz w:val="26"/>
          <w:szCs w:val="26"/>
          <w:lang w:val="en-US"/>
        </w:rPr>
        <w:t xml:space="preserve">V. </w:t>
      </w:r>
      <w:r w:rsidRPr="00B43F8D">
        <w:rPr>
          <w:rFonts w:ascii="Times New Roman" w:hAnsi="Times New Roman" w:cs="Times New Roman"/>
          <w:b/>
          <w:bCs/>
          <w:sz w:val="26"/>
          <w:szCs w:val="26"/>
        </w:rPr>
        <w:t>Порядок проведения аукциона</w:t>
      </w:r>
    </w:p>
    <w:tbl>
      <w:tblPr>
        <w:tblW w:w="0" w:type="auto"/>
        <w:tblLayout w:type="fixed"/>
        <w:tblLook w:val="0000"/>
      </w:tblPr>
      <w:tblGrid>
        <w:gridCol w:w="15375"/>
      </w:tblGrid>
      <w:tr w:rsidR="00B43F8D" w:rsidRPr="00B43F8D" w:rsidTr="00C11DC3">
        <w:trPr>
          <w:trHeight w:val="1125"/>
        </w:trPr>
        <w:tc>
          <w:tcPr>
            <w:tcW w:w="15375" w:type="dxa"/>
            <w:tcBorders>
              <w:top w:val="single" w:sz="4" w:space="0" w:color="00000A"/>
              <w:left w:val="single" w:sz="4" w:space="0" w:color="00000A"/>
              <w:bottom w:val="single" w:sz="4" w:space="0" w:color="00000A"/>
              <w:right w:val="single" w:sz="4" w:space="0" w:color="00000A"/>
            </w:tcBorders>
            <w:shd w:val="clear" w:color="000000" w:fill="FFFFFF"/>
          </w:tcPr>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5.1. Аукцион проводится в день, указанный в </w:t>
            </w:r>
            <w:hyperlink w:anchor="P269" w:history="1">
              <w:r w:rsidRPr="00722917">
                <w:rPr>
                  <w:rFonts w:ascii="Times New Roman" w:hAnsi="Times New Roman" w:cs="Times New Roman"/>
                  <w:sz w:val="26"/>
                  <w:szCs w:val="26"/>
                  <w:u w:val="single"/>
                </w:rPr>
                <w:t>Извещении</w:t>
              </w:r>
            </w:hyperlink>
            <w:r w:rsidRPr="00B43F8D">
              <w:rPr>
                <w:rFonts w:ascii="Times New Roman" w:hAnsi="Times New Roman" w:cs="Times New Roman"/>
                <w:sz w:val="26"/>
                <w:szCs w:val="26"/>
              </w:rPr>
              <w:t>об открытом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5.2. В аукционе могут участвовать только заявители, признанные участниками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5.3. Шаг аукциона устанавливается в размере пяти процентов начальной (минимальной) цены договора (цены лота), указанной в </w:t>
            </w:r>
            <w:r w:rsidRPr="00B43F8D">
              <w:rPr>
                <w:rFonts w:ascii="Times New Roman" w:hAnsi="Times New Roman" w:cs="Times New Roman"/>
                <w:color w:val="000000"/>
                <w:sz w:val="26"/>
                <w:szCs w:val="26"/>
              </w:rPr>
              <w:t xml:space="preserve">Извещении </w:t>
            </w:r>
            <w:r w:rsidRPr="00B43F8D">
              <w:rPr>
                <w:rFonts w:ascii="Times New Roman" w:hAnsi="Times New Roman" w:cs="Times New Roman"/>
                <w:sz w:val="26"/>
                <w:szCs w:val="26"/>
              </w:rPr>
              <w:t>об открытом аукционе. Цена договора округляется до целого рубля по математическим правилам.</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5.4. Аукцион проводится аукционистом в присутствии членов аукционной комиссии и участников аукциона (их представителей).</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5.5. Аукционист выбирается из числа членов аукционной комиссии путем открытого голосования членов аукционной комиссии большинством голосов.</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5.6. Аукцион проводится в следующем порядке:</w:t>
            </w:r>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 xml:space="preserve">аукцион начинается с объявления аукционистом начала проведения аукциона (лота). </w:t>
            </w:r>
            <w:proofErr w:type="gramStart"/>
            <w:r w:rsidRPr="00B43F8D">
              <w:rPr>
                <w:rFonts w:ascii="Times New Roman" w:hAnsi="Times New Roman" w:cs="Times New Roman"/>
                <w:sz w:val="26"/>
                <w:szCs w:val="26"/>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а также номера карточек зарегистрированных участников </w:t>
            </w:r>
            <w:r w:rsidRPr="00B43F8D">
              <w:rPr>
                <w:rFonts w:ascii="Times New Roman" w:hAnsi="Times New Roman" w:cs="Times New Roman"/>
                <w:sz w:val="26"/>
                <w:szCs w:val="26"/>
              </w:rPr>
              <w:lastRenderedPageBreak/>
              <w:t>аукциона по данному лоту;</w:t>
            </w:r>
            <w:proofErr w:type="gramEnd"/>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аукционист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участник аукциона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B43F8D" w:rsidRPr="00B43F8D" w:rsidRDefault="00B43F8D">
            <w:pPr>
              <w:autoSpaceDE w:val="0"/>
              <w:autoSpaceDN w:val="0"/>
              <w:adjustRightInd w:val="0"/>
              <w:spacing w:after="0" w:line="240" w:lineRule="auto"/>
              <w:ind w:left="-57" w:right="-57" w:firstLine="199"/>
              <w:jc w:val="both"/>
              <w:rPr>
                <w:rFonts w:ascii="Times New Roman" w:hAnsi="Times New Roman" w:cs="Times New Roman"/>
                <w:sz w:val="26"/>
                <w:szCs w:val="26"/>
              </w:rPr>
            </w:pPr>
            <w:r w:rsidRPr="00B43F8D">
              <w:rPr>
                <w:rFonts w:ascii="Times New Roman" w:hAnsi="Times New Roman" w:cs="Times New Roman"/>
                <w:sz w:val="26"/>
                <w:szCs w:val="26"/>
              </w:rPr>
              <w:t>аукцион считается оконченным по данному лоту,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w:t>
            </w:r>
            <w:hyperlink w:anchor="P269" w:history="1">
              <w:r w:rsidRPr="00722917">
                <w:rPr>
                  <w:rFonts w:ascii="Times New Roman" w:hAnsi="Times New Roman" w:cs="Times New Roman"/>
                  <w:sz w:val="26"/>
                  <w:szCs w:val="26"/>
                  <w:u w:val="single"/>
                </w:rPr>
                <w:t>Извещении</w:t>
              </w:r>
            </w:hyperlink>
            <w:r w:rsidRPr="00B43F8D">
              <w:rPr>
                <w:rFonts w:ascii="Times New Roman" w:hAnsi="Times New Roman" w:cs="Times New Roman"/>
                <w:sz w:val="26"/>
                <w:szCs w:val="26"/>
              </w:rPr>
              <w:t xml:space="preserve"> об открытом аукционе.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5.8. При проведен</w:t>
            </w:r>
            <w:proofErr w:type="gramStart"/>
            <w:r w:rsidRPr="00B43F8D">
              <w:rPr>
                <w:rFonts w:ascii="Times New Roman" w:hAnsi="Times New Roman" w:cs="Times New Roman"/>
                <w:sz w:val="26"/>
                <w:szCs w:val="26"/>
              </w:rPr>
              <w:t>ии ау</w:t>
            </w:r>
            <w:proofErr w:type="gramEnd"/>
            <w:r w:rsidRPr="00B43F8D">
              <w:rPr>
                <w:rFonts w:ascii="Times New Roman" w:hAnsi="Times New Roman" w:cs="Times New Roman"/>
                <w:sz w:val="26"/>
                <w:szCs w:val="26"/>
              </w:rPr>
              <w:t>кциона организатор аукциона обеспечивает аудио- или видеозапись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5.9. </w:t>
            </w:r>
            <w:proofErr w:type="gramStart"/>
            <w:r w:rsidRPr="00B43F8D">
              <w:rPr>
                <w:rFonts w:ascii="Times New Roman" w:hAnsi="Times New Roman" w:cs="Times New Roman"/>
                <w:sz w:val="26"/>
                <w:szCs w:val="26"/>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ИНН, ОГРН (для юридического лица), фамилии, имени, отчестве, ОГРНИП (для индивидуального предпринимателя), наименовании, ОГРН КФХ (для членов крестьянского (фермерского) хозяйства), информацию о порядковом номере, присвоенного заявке, адресе проведения аукциона, дате, времени начала и окончания</w:t>
            </w:r>
            <w:proofErr w:type="gramEnd"/>
            <w:r w:rsidRPr="00B43F8D">
              <w:rPr>
                <w:rFonts w:ascii="Times New Roman" w:hAnsi="Times New Roman" w:cs="Times New Roman"/>
                <w:sz w:val="26"/>
                <w:szCs w:val="26"/>
              </w:rPr>
              <w:t xml:space="preserve"> аукциона, начальной (минимальной) цены договора (цены лота), предложение о цене аукциона победителя аукциона с указанием времени поступления данного предложения.</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5.10. Организатор аукциона размещает протокол аукциона на официальном сайте в течение дня, следующего за днем подписания указанного протокола.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5.11. В случае</w:t>
            </w:r>
            <w:proofErr w:type="gramStart"/>
            <w:r w:rsidRPr="00B43F8D">
              <w:rPr>
                <w:rFonts w:ascii="Times New Roman" w:hAnsi="Times New Roman" w:cs="Times New Roman"/>
                <w:sz w:val="26"/>
                <w:szCs w:val="26"/>
              </w:rPr>
              <w:t>,</w:t>
            </w:r>
            <w:proofErr w:type="gramEnd"/>
            <w:r w:rsidRPr="00B43F8D">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 данный аукцион признается несостоявшимся.</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В течение одного рабочего дня после окончания указанного времени организатор аукциона размещает на официальном сайте протокол о признании аукциона </w:t>
            </w:r>
            <w:proofErr w:type="gramStart"/>
            <w:r w:rsidRPr="00B43F8D">
              <w:rPr>
                <w:rFonts w:ascii="Times New Roman" w:hAnsi="Times New Roman" w:cs="Times New Roman"/>
                <w:sz w:val="26"/>
                <w:szCs w:val="26"/>
              </w:rPr>
              <w:t>несостоявшимся</w:t>
            </w:r>
            <w:proofErr w:type="gramEnd"/>
            <w:r w:rsidRPr="00B43F8D">
              <w:rPr>
                <w:rFonts w:ascii="Times New Roman" w:hAnsi="Times New Roman" w:cs="Times New Roman"/>
                <w:sz w:val="26"/>
                <w:szCs w:val="26"/>
              </w:rPr>
              <w:t>.</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5.12. Протоколы, составленные в ходе проведения аукциона, заявки, </w:t>
            </w:r>
            <w:r w:rsidRPr="00B43F8D">
              <w:rPr>
                <w:rFonts w:ascii="Times New Roman" w:hAnsi="Times New Roman" w:cs="Times New Roman"/>
                <w:color w:val="000000"/>
                <w:sz w:val="26"/>
                <w:szCs w:val="26"/>
              </w:rPr>
              <w:t xml:space="preserve">Извещение </w:t>
            </w:r>
            <w:r w:rsidRPr="00B43F8D">
              <w:rPr>
                <w:rFonts w:ascii="Times New Roman" w:hAnsi="Times New Roman" w:cs="Times New Roman"/>
                <w:sz w:val="26"/>
                <w:szCs w:val="26"/>
              </w:rPr>
              <w:t xml:space="preserve">об открытом аукционе, изменения, внесенные в </w:t>
            </w:r>
            <w:r w:rsidRPr="00B43F8D">
              <w:rPr>
                <w:rFonts w:ascii="Times New Roman" w:hAnsi="Times New Roman" w:cs="Times New Roman"/>
                <w:color w:val="000000"/>
                <w:sz w:val="26"/>
                <w:szCs w:val="26"/>
              </w:rPr>
              <w:t xml:space="preserve">Извещение </w:t>
            </w:r>
            <w:r w:rsidRPr="00B43F8D">
              <w:rPr>
                <w:rFonts w:ascii="Times New Roman" w:hAnsi="Times New Roman" w:cs="Times New Roman"/>
                <w:sz w:val="26"/>
                <w:szCs w:val="26"/>
              </w:rPr>
              <w:t>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5.13. Организатор аукциона вправе принять решение об отказе от проведения аукциона в любое время, но не </w:t>
            </w:r>
            <w:proofErr w:type="gramStart"/>
            <w:r w:rsidRPr="00B43F8D">
              <w:rPr>
                <w:rFonts w:ascii="Times New Roman" w:hAnsi="Times New Roman" w:cs="Times New Roman"/>
                <w:sz w:val="26"/>
                <w:szCs w:val="26"/>
              </w:rPr>
              <w:t>позднее</w:t>
            </w:r>
            <w:proofErr w:type="gramEnd"/>
            <w:r w:rsidRPr="00B43F8D">
              <w:rPr>
                <w:rFonts w:ascii="Times New Roman" w:hAnsi="Times New Roman" w:cs="Times New Roman"/>
                <w:sz w:val="26"/>
                <w:szCs w:val="26"/>
              </w:rPr>
              <w:t xml:space="preserve"> чем за три рабочих </w:t>
            </w:r>
            <w:r w:rsidRPr="00B43F8D">
              <w:rPr>
                <w:rFonts w:ascii="Times New Roman" w:hAnsi="Times New Roman" w:cs="Times New Roman"/>
                <w:sz w:val="26"/>
                <w:szCs w:val="26"/>
              </w:rPr>
              <w:lastRenderedPageBreak/>
              <w:t>дня до даты окончания срока подачи заявок на участие в аукционе.</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rPr>
            </w:pPr>
            <w:r w:rsidRPr="00B43F8D">
              <w:rPr>
                <w:rFonts w:ascii="Times New Roman" w:hAnsi="Times New Roman" w:cs="Times New Roman"/>
                <w:sz w:val="26"/>
                <w:szCs w:val="26"/>
              </w:rPr>
              <w:t xml:space="preserve">5.14. Организатор аукциона размещает решение </w:t>
            </w:r>
            <w:proofErr w:type="gramStart"/>
            <w:r w:rsidRPr="00B43F8D">
              <w:rPr>
                <w:rFonts w:ascii="Times New Roman" w:hAnsi="Times New Roman" w:cs="Times New Roman"/>
                <w:sz w:val="26"/>
                <w:szCs w:val="26"/>
              </w:rPr>
              <w:t>об отказе от проведения аукциона на официальном сайте в течение одного рабочего дня с даты</w:t>
            </w:r>
            <w:proofErr w:type="gramEnd"/>
            <w:r w:rsidRPr="00B43F8D">
              <w:rPr>
                <w:rFonts w:ascii="Times New Roman" w:hAnsi="Times New Roman" w:cs="Times New Roman"/>
                <w:sz w:val="26"/>
                <w:szCs w:val="26"/>
              </w:rPr>
              <w:t xml:space="preserve"> принятия решения об отказе от проведения аукциона. В течение двух рабочих дней </w:t>
            </w:r>
            <w:proofErr w:type="gramStart"/>
            <w:r w:rsidRPr="00B43F8D">
              <w:rPr>
                <w:rFonts w:ascii="Times New Roman" w:hAnsi="Times New Roman" w:cs="Times New Roman"/>
                <w:sz w:val="26"/>
                <w:szCs w:val="26"/>
              </w:rPr>
              <w:t>с даты принятия</w:t>
            </w:r>
            <w:proofErr w:type="gramEnd"/>
            <w:r w:rsidRPr="00B43F8D">
              <w:rPr>
                <w:rFonts w:ascii="Times New Roman" w:hAnsi="Times New Roman" w:cs="Times New Roman"/>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B43F8D">
              <w:rPr>
                <w:rFonts w:ascii="Times New Roman" w:hAnsi="Times New Roman" w:cs="Times New Roman"/>
                <w:sz w:val="26"/>
                <w:szCs w:val="26"/>
              </w:rPr>
              <w:t>с даты принятия</w:t>
            </w:r>
            <w:proofErr w:type="gramEnd"/>
            <w:r w:rsidRPr="00B43F8D">
              <w:rPr>
                <w:rFonts w:ascii="Times New Roman" w:hAnsi="Times New Roman" w:cs="Times New Roman"/>
                <w:sz w:val="26"/>
                <w:szCs w:val="26"/>
              </w:rPr>
              <w:t xml:space="preserve"> решения об отказе от проведения аукциона.</w:t>
            </w:r>
          </w:p>
        </w:tc>
      </w:tr>
    </w:tbl>
    <w:p w:rsidR="00B43F8D" w:rsidRPr="00B43F8D" w:rsidRDefault="00B43F8D" w:rsidP="00B43F8D">
      <w:pPr>
        <w:autoSpaceDE w:val="0"/>
        <w:autoSpaceDN w:val="0"/>
        <w:adjustRightInd w:val="0"/>
        <w:spacing w:after="0"/>
        <w:ind w:firstLine="709"/>
        <w:jc w:val="center"/>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rPr>
      </w:pPr>
    </w:p>
    <w:p w:rsidR="00B43F8D" w:rsidRPr="00B43F8D" w:rsidRDefault="00B43F8D" w:rsidP="00B43F8D">
      <w:pPr>
        <w:autoSpaceDE w:val="0"/>
        <w:autoSpaceDN w:val="0"/>
        <w:adjustRightInd w:val="0"/>
        <w:spacing w:after="0"/>
        <w:ind w:firstLine="709"/>
        <w:jc w:val="center"/>
        <w:rPr>
          <w:rFonts w:ascii="Times New Roman" w:hAnsi="Times New Roman" w:cs="Times New Roman"/>
          <w:b/>
          <w:bCs/>
          <w:sz w:val="26"/>
          <w:szCs w:val="26"/>
        </w:rPr>
      </w:pPr>
      <w:r w:rsidRPr="00B43F8D">
        <w:rPr>
          <w:rFonts w:ascii="Times New Roman" w:hAnsi="Times New Roman" w:cs="Times New Roman"/>
          <w:b/>
          <w:bCs/>
          <w:sz w:val="26"/>
          <w:szCs w:val="26"/>
          <w:lang w:val="en-US"/>
        </w:rPr>
        <w:t>VI</w:t>
      </w:r>
      <w:r w:rsidRPr="00B43F8D">
        <w:rPr>
          <w:rFonts w:ascii="Times New Roman" w:hAnsi="Times New Roman" w:cs="Times New Roman"/>
          <w:b/>
          <w:bCs/>
          <w:sz w:val="26"/>
          <w:szCs w:val="26"/>
        </w:rPr>
        <w:t>. Заключение договора по результатам аукциона</w:t>
      </w:r>
    </w:p>
    <w:tbl>
      <w:tblPr>
        <w:tblW w:w="0" w:type="auto"/>
        <w:tblInd w:w="-210" w:type="dxa"/>
        <w:tblLayout w:type="fixed"/>
        <w:tblLook w:val="0000"/>
      </w:tblPr>
      <w:tblGrid>
        <w:gridCol w:w="15600"/>
      </w:tblGrid>
      <w:tr w:rsidR="00B43F8D" w:rsidRPr="00B43F8D">
        <w:trPr>
          <w:trHeight w:val="703"/>
        </w:trPr>
        <w:tc>
          <w:tcPr>
            <w:tcW w:w="15600" w:type="dxa"/>
            <w:tcBorders>
              <w:top w:val="single" w:sz="4" w:space="0" w:color="00000A"/>
              <w:left w:val="single" w:sz="4" w:space="0" w:color="00000A"/>
              <w:bottom w:val="single" w:sz="4" w:space="0" w:color="00000A"/>
              <w:right w:val="single" w:sz="4" w:space="0" w:color="00000A"/>
            </w:tcBorders>
            <w:shd w:val="clear" w:color="000000" w:fill="FFFFFF"/>
          </w:tcPr>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6.1. Заключение договора осуществляется в порядке, предусмотренном законодательством Российской Федерации и настоящим Извещением.</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6.2. Организатор аукциона в течение трех рабочих дней со дня размещения на официальном сайте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6.3. Победитель аукциона обязан подписать договор и передать его организатору аукциона не позднее десяти рабочих дней со дня получения от организатора аукциона экземпляра протокола и проекта договора.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6.4. Договор с победителем аукциона заключается не ранее десяти рабочих дней и не позднее двадцати рабочих дней со дня размещения на официальном сайте протокола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6.5. Договор заключается организатором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разделом III настоящего Извещения.</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6.7. </w:t>
            </w:r>
            <w:proofErr w:type="gramStart"/>
            <w:r w:rsidRPr="00B43F8D">
              <w:rPr>
                <w:rFonts w:ascii="Times New Roman" w:hAnsi="Times New Roman" w:cs="Times New Roman"/>
                <w:sz w:val="26"/>
                <w:szCs w:val="26"/>
              </w:rPr>
              <w:t xml:space="preserve">В случае отказа от заключения договора с победителем аукциона организатор аукциона в срок не позднее одного рабочего дня, следующего после дня установления факта, предусмотренного </w:t>
            </w:r>
            <w:hyperlink w:anchor="P236" w:history="1">
              <w:r w:rsidRPr="00722917">
                <w:rPr>
                  <w:rFonts w:ascii="Times New Roman" w:hAnsi="Times New Roman" w:cs="Times New Roman"/>
                  <w:sz w:val="26"/>
                  <w:szCs w:val="26"/>
                  <w:u w:val="single"/>
                </w:rPr>
                <w:t>пунктом 6.6</w:t>
              </w:r>
            </w:hyperlink>
            <w:r w:rsidRPr="00B43F8D">
              <w:rPr>
                <w:rFonts w:ascii="Times New Roman" w:hAnsi="Times New Roman" w:cs="Times New Roman"/>
                <w:sz w:val="26"/>
                <w:szCs w:val="26"/>
              </w:rPr>
              <w:t xml:space="preserve"> настоящего раздела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w:t>
            </w:r>
            <w:proofErr w:type="gramEnd"/>
            <w:r w:rsidRPr="00B43F8D">
              <w:rPr>
                <w:rFonts w:ascii="Times New Roman" w:hAnsi="Times New Roman" w:cs="Times New Roman"/>
                <w:sz w:val="26"/>
                <w:szCs w:val="26"/>
              </w:rPr>
              <w:t xml:space="preserve">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6.8. Организатор аукциона размещает протокол об отказе от заключения договора на официальном сайте не позднее следующего дня после подписания указанного протокола.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6.9. Организатор аукциона в течение двух рабочих дней </w:t>
            </w:r>
            <w:proofErr w:type="gramStart"/>
            <w:r w:rsidRPr="00B43F8D">
              <w:rPr>
                <w:rFonts w:ascii="Times New Roman" w:hAnsi="Times New Roman" w:cs="Times New Roman"/>
                <w:sz w:val="26"/>
                <w:szCs w:val="26"/>
              </w:rPr>
              <w:t>с даты подписания</w:t>
            </w:r>
            <w:proofErr w:type="gramEnd"/>
            <w:r w:rsidRPr="00B43F8D">
              <w:rPr>
                <w:rFonts w:ascii="Times New Roman" w:hAnsi="Times New Roman" w:cs="Times New Roman"/>
                <w:sz w:val="26"/>
                <w:szCs w:val="26"/>
              </w:rPr>
              <w:t xml:space="preserve"> протокола направляет один экземпляр протокола лицу, с которым отказывается заключить договор.</w:t>
            </w:r>
          </w:p>
          <w:p w:rsidR="00B43F8D" w:rsidRPr="00B43F8D" w:rsidRDefault="00B43F8D">
            <w:pPr>
              <w:autoSpaceDE w:val="0"/>
              <w:autoSpaceDN w:val="0"/>
              <w:adjustRightInd w:val="0"/>
              <w:spacing w:after="0" w:line="240" w:lineRule="auto"/>
              <w:ind w:left="-57"/>
              <w:jc w:val="both"/>
              <w:rPr>
                <w:rFonts w:ascii="Times New Roman" w:hAnsi="Times New Roman" w:cs="Times New Roman"/>
                <w:sz w:val="26"/>
                <w:szCs w:val="26"/>
              </w:rPr>
            </w:pPr>
            <w:r w:rsidRPr="00B43F8D">
              <w:rPr>
                <w:rFonts w:ascii="Times New Roman" w:hAnsi="Times New Roman" w:cs="Times New Roman"/>
                <w:sz w:val="26"/>
                <w:szCs w:val="26"/>
              </w:rPr>
              <w:t xml:space="preserve">6.10. В случае отказа от заключения договора с победителем аукциона проводится новый аукцион в порядке, установленном </w:t>
            </w:r>
            <w:r w:rsidRPr="00B43F8D">
              <w:rPr>
                <w:rFonts w:ascii="Times New Roman" w:hAnsi="Times New Roman" w:cs="Times New Roman"/>
                <w:color w:val="000000"/>
                <w:sz w:val="26"/>
                <w:szCs w:val="26"/>
              </w:rPr>
              <w:t>Положением о проведении отрытого аукциона на право размещения нестационарн</w:t>
            </w:r>
            <w:r w:rsidR="00E21F74">
              <w:rPr>
                <w:rFonts w:ascii="Times New Roman" w:hAnsi="Times New Roman" w:cs="Times New Roman"/>
                <w:color w:val="000000"/>
                <w:sz w:val="26"/>
                <w:szCs w:val="26"/>
              </w:rPr>
              <w:t>ого</w:t>
            </w:r>
            <w:r w:rsidRPr="00B43F8D">
              <w:rPr>
                <w:rFonts w:ascii="Times New Roman" w:hAnsi="Times New Roman" w:cs="Times New Roman"/>
                <w:color w:val="000000"/>
                <w:sz w:val="26"/>
                <w:szCs w:val="26"/>
              </w:rPr>
              <w:t xml:space="preserve"> торгов</w:t>
            </w:r>
            <w:r w:rsidR="00E21F74">
              <w:rPr>
                <w:rFonts w:ascii="Times New Roman" w:hAnsi="Times New Roman" w:cs="Times New Roman"/>
                <w:color w:val="000000"/>
                <w:sz w:val="26"/>
                <w:szCs w:val="26"/>
              </w:rPr>
              <w:t>ого</w:t>
            </w:r>
            <w:r w:rsidRPr="00B43F8D">
              <w:rPr>
                <w:rFonts w:ascii="Times New Roman" w:hAnsi="Times New Roman" w:cs="Times New Roman"/>
                <w:color w:val="000000"/>
                <w:sz w:val="26"/>
                <w:szCs w:val="26"/>
              </w:rPr>
              <w:t xml:space="preserve"> объект</w:t>
            </w:r>
            <w:r w:rsidR="00E21F74">
              <w:rPr>
                <w:rFonts w:ascii="Times New Roman" w:hAnsi="Times New Roman" w:cs="Times New Roman"/>
                <w:color w:val="000000"/>
                <w:sz w:val="26"/>
                <w:szCs w:val="26"/>
              </w:rPr>
              <w:t>а</w:t>
            </w:r>
            <w:r w:rsidR="00162FD9">
              <w:rPr>
                <w:rFonts w:ascii="Times New Roman" w:hAnsi="Times New Roman" w:cs="Times New Roman"/>
                <w:color w:val="000000"/>
                <w:sz w:val="26"/>
                <w:szCs w:val="26"/>
              </w:rPr>
              <w:t xml:space="preserve">на территории Можайского городского округа </w:t>
            </w:r>
            <w:r w:rsidR="00162FD9">
              <w:rPr>
                <w:rFonts w:ascii="Times New Roman" w:hAnsi="Times New Roman" w:cs="Times New Roman"/>
                <w:color w:val="000000"/>
                <w:sz w:val="26"/>
                <w:szCs w:val="26"/>
              </w:rPr>
              <w:lastRenderedPageBreak/>
              <w:t>Московской области</w:t>
            </w:r>
            <w:r w:rsidRPr="00B43F8D">
              <w:rPr>
                <w:rFonts w:ascii="Times New Roman" w:hAnsi="Times New Roman" w:cs="Times New Roman"/>
                <w:sz w:val="26"/>
                <w:szCs w:val="26"/>
              </w:rPr>
              <w:t>.</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6.11. В случае если победитель аукциона в </w:t>
            </w:r>
            <w:proofErr w:type="gramStart"/>
            <w:r w:rsidRPr="00B43F8D">
              <w:rPr>
                <w:rFonts w:ascii="Times New Roman" w:hAnsi="Times New Roman" w:cs="Times New Roman"/>
                <w:sz w:val="26"/>
                <w:szCs w:val="26"/>
              </w:rPr>
              <w:t xml:space="preserve">срок, предусмотренный в настоящем </w:t>
            </w:r>
            <w:r w:rsidRPr="00B43F8D">
              <w:rPr>
                <w:rFonts w:ascii="Times New Roman" w:hAnsi="Times New Roman" w:cs="Times New Roman"/>
                <w:color w:val="000000"/>
                <w:sz w:val="26"/>
                <w:szCs w:val="26"/>
              </w:rPr>
              <w:t>Извещении</w:t>
            </w:r>
            <w:r w:rsidRPr="00B43F8D">
              <w:rPr>
                <w:rFonts w:ascii="Times New Roman" w:hAnsi="Times New Roman" w:cs="Times New Roman"/>
                <w:sz w:val="26"/>
                <w:szCs w:val="26"/>
              </w:rPr>
              <w:t xml:space="preserve"> не представил</w:t>
            </w:r>
            <w:proofErr w:type="gramEnd"/>
            <w:r w:rsidRPr="00B43F8D">
              <w:rPr>
                <w:rFonts w:ascii="Times New Roman" w:hAnsi="Times New Roman" w:cs="Times New Roman"/>
                <w:sz w:val="26"/>
                <w:szCs w:val="26"/>
              </w:rPr>
              <w:t xml:space="preserve"> организатору аукциона подписанный договор, победитель аукциона признается уклонившимся от заключения договора.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6.12. Организатор аукциона в течение двух рабочих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6.13. Организатор аукциона размещает протокол об уклонении от заключения договора на официальном сайте не позднее следующего рабочего дня после подписания указанного протокола.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6.14. Организатор аукциона в течение двух рабочих дней </w:t>
            </w:r>
            <w:proofErr w:type="gramStart"/>
            <w:r w:rsidRPr="00B43F8D">
              <w:rPr>
                <w:rFonts w:ascii="Times New Roman" w:hAnsi="Times New Roman" w:cs="Times New Roman"/>
                <w:sz w:val="26"/>
                <w:szCs w:val="26"/>
              </w:rPr>
              <w:t>с даты подписания</w:t>
            </w:r>
            <w:proofErr w:type="gramEnd"/>
            <w:r w:rsidRPr="00B43F8D">
              <w:rPr>
                <w:rFonts w:ascii="Times New Roman" w:hAnsi="Times New Roman" w:cs="Times New Roman"/>
                <w:sz w:val="26"/>
                <w:szCs w:val="26"/>
              </w:rPr>
              <w:t xml:space="preserve"> протокола об уклонении от заключения договора направляет один экземпляр протокола лицу, уклонившемуся от заключения договора.</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sz w:val="26"/>
                <w:szCs w:val="26"/>
              </w:rPr>
            </w:pPr>
            <w:r w:rsidRPr="00B43F8D">
              <w:rPr>
                <w:rFonts w:ascii="Times New Roman" w:hAnsi="Times New Roman" w:cs="Times New Roman"/>
                <w:sz w:val="26"/>
                <w:szCs w:val="26"/>
              </w:rPr>
              <w:t xml:space="preserve">6.15. В случае уклонения победителя аукциона от заключения договора проводится новый аукцион в порядке, установленном </w:t>
            </w:r>
            <w:r w:rsidRPr="00B43F8D">
              <w:rPr>
                <w:rFonts w:ascii="Times New Roman" w:hAnsi="Times New Roman" w:cs="Times New Roman"/>
                <w:color w:val="000000"/>
                <w:sz w:val="26"/>
                <w:szCs w:val="26"/>
              </w:rPr>
              <w:t>Положением о проведении отрытого аукциона на право размещения нестационарного торгового объекта на территории Можайского городского округа</w:t>
            </w:r>
            <w:r w:rsidR="00E21F74">
              <w:rPr>
                <w:rFonts w:ascii="Times New Roman" w:hAnsi="Times New Roman" w:cs="Times New Roman"/>
                <w:color w:val="000000"/>
                <w:sz w:val="26"/>
                <w:szCs w:val="26"/>
              </w:rPr>
              <w:t xml:space="preserve"> Московской области</w:t>
            </w:r>
            <w:r w:rsidRPr="00B43F8D">
              <w:rPr>
                <w:rFonts w:ascii="Times New Roman" w:hAnsi="Times New Roman" w:cs="Times New Roman"/>
                <w:sz w:val="26"/>
                <w:szCs w:val="26"/>
              </w:rPr>
              <w:t>.</w:t>
            </w:r>
          </w:p>
          <w:p w:rsidR="00B43F8D" w:rsidRPr="00B43F8D" w:rsidRDefault="00B43F8D">
            <w:pPr>
              <w:autoSpaceDE w:val="0"/>
              <w:autoSpaceDN w:val="0"/>
              <w:adjustRightInd w:val="0"/>
              <w:spacing w:after="0" w:line="240" w:lineRule="auto"/>
              <w:ind w:left="-57" w:right="-57"/>
              <w:jc w:val="both"/>
              <w:rPr>
                <w:rFonts w:ascii="Times New Roman" w:hAnsi="Times New Roman" w:cs="Times New Roman"/>
              </w:rPr>
            </w:pPr>
            <w:r w:rsidRPr="00B43F8D">
              <w:rPr>
                <w:rFonts w:ascii="Times New Roman" w:hAnsi="Times New Roman" w:cs="Times New Roman"/>
                <w:sz w:val="26"/>
                <w:szCs w:val="26"/>
              </w:rPr>
              <w:t>6.16. Изменение существенных условий договора, а также передача или уступка прав по договору третьим лицам не допускаются.</w:t>
            </w:r>
          </w:p>
        </w:tc>
      </w:tr>
    </w:tbl>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B43F8D" w:rsidRPr="00B43F8D" w:rsidRDefault="00B43F8D" w:rsidP="00AB06FC">
      <w:pPr>
        <w:autoSpaceDE w:val="0"/>
        <w:autoSpaceDN w:val="0"/>
        <w:adjustRightInd w:val="0"/>
        <w:spacing w:after="0" w:line="240" w:lineRule="auto"/>
        <w:jc w:val="both"/>
        <w:rPr>
          <w:rFonts w:ascii="Times New Roman" w:hAnsi="Times New Roman" w:cs="Times New Roman"/>
          <w:sz w:val="20"/>
          <w:szCs w:val="20"/>
        </w:rPr>
      </w:pPr>
    </w:p>
    <w:p w:rsidR="005C2A8E" w:rsidRDefault="005C2A8E" w:rsidP="00AB06FC">
      <w:pPr>
        <w:autoSpaceDE w:val="0"/>
        <w:autoSpaceDN w:val="0"/>
        <w:adjustRightInd w:val="0"/>
        <w:spacing w:after="0" w:line="240" w:lineRule="auto"/>
        <w:jc w:val="both"/>
        <w:rPr>
          <w:rFonts w:ascii="Times New Roman" w:hAnsi="Times New Roman" w:cs="Times New Roman"/>
          <w:sz w:val="20"/>
          <w:szCs w:val="20"/>
        </w:rPr>
        <w:sectPr w:rsidR="005C2A8E" w:rsidSect="00B43F8D">
          <w:pgSz w:w="16838" w:h="11905" w:orient="landscape"/>
          <w:pgMar w:top="1134" w:right="993" w:bottom="567" w:left="709" w:header="0" w:footer="0" w:gutter="0"/>
          <w:cols w:space="720"/>
          <w:docGrid w:linePitch="299"/>
        </w:sectPr>
      </w:pPr>
    </w:p>
    <w:p w:rsidR="005C2A8E" w:rsidRPr="00F37113" w:rsidRDefault="005C2A8E" w:rsidP="005C2A8E">
      <w:pPr>
        <w:pStyle w:val="ConsPlusNormal"/>
        <w:spacing w:line="276" w:lineRule="auto"/>
        <w:ind w:left="6379"/>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 1</w:t>
      </w:r>
    </w:p>
    <w:p w:rsidR="005C2A8E" w:rsidRPr="00F37113" w:rsidRDefault="005C2A8E" w:rsidP="005C2A8E">
      <w:pPr>
        <w:pStyle w:val="ConsPlusNormal"/>
        <w:spacing w:line="276" w:lineRule="auto"/>
        <w:ind w:left="6379"/>
        <w:rPr>
          <w:rFonts w:ascii="Times New Roman" w:hAnsi="Times New Roman" w:cs="Times New Roman"/>
          <w:sz w:val="26"/>
          <w:szCs w:val="26"/>
        </w:rPr>
      </w:pPr>
      <w:r w:rsidRPr="00F37113">
        <w:rPr>
          <w:rFonts w:ascii="Times New Roman" w:hAnsi="Times New Roman" w:cs="Times New Roman"/>
          <w:sz w:val="26"/>
          <w:szCs w:val="26"/>
        </w:rPr>
        <w:t>к Извещению о проведении</w:t>
      </w:r>
    </w:p>
    <w:p w:rsidR="005C2A8E" w:rsidRPr="00F37113" w:rsidRDefault="005C2A8E" w:rsidP="005C2A8E">
      <w:pPr>
        <w:pStyle w:val="ConsPlusNormal"/>
        <w:spacing w:line="276" w:lineRule="auto"/>
        <w:ind w:left="6379"/>
        <w:rPr>
          <w:rFonts w:ascii="Times New Roman" w:hAnsi="Times New Roman" w:cs="Times New Roman"/>
          <w:sz w:val="26"/>
          <w:szCs w:val="26"/>
        </w:rPr>
      </w:pPr>
      <w:r w:rsidRPr="00F37113">
        <w:rPr>
          <w:rFonts w:ascii="Times New Roman" w:hAnsi="Times New Roman" w:cs="Times New Roman"/>
          <w:sz w:val="26"/>
          <w:szCs w:val="26"/>
        </w:rPr>
        <w:t>открытого аукциона на право</w:t>
      </w:r>
    </w:p>
    <w:p w:rsidR="005C2A8E" w:rsidRPr="00F37113" w:rsidRDefault="005C2A8E" w:rsidP="005C2A8E">
      <w:pPr>
        <w:pStyle w:val="ConsPlusNormal"/>
        <w:spacing w:line="276" w:lineRule="auto"/>
        <w:ind w:left="6379"/>
        <w:rPr>
          <w:rFonts w:ascii="Times New Roman" w:hAnsi="Times New Roman" w:cs="Times New Roman"/>
          <w:sz w:val="26"/>
          <w:szCs w:val="26"/>
        </w:rPr>
      </w:pPr>
      <w:r w:rsidRPr="00F37113">
        <w:rPr>
          <w:rFonts w:ascii="Times New Roman" w:hAnsi="Times New Roman" w:cs="Times New Roman"/>
          <w:sz w:val="26"/>
          <w:szCs w:val="26"/>
        </w:rPr>
        <w:t>размещения нестационарного</w:t>
      </w:r>
    </w:p>
    <w:p w:rsidR="005C2A8E" w:rsidRPr="00F37113" w:rsidRDefault="005C2A8E" w:rsidP="005C2A8E">
      <w:pPr>
        <w:pStyle w:val="ConsPlusNormal"/>
        <w:spacing w:line="276" w:lineRule="auto"/>
        <w:ind w:left="6379"/>
        <w:rPr>
          <w:rFonts w:ascii="Times New Roman" w:hAnsi="Times New Roman" w:cs="Times New Roman"/>
          <w:sz w:val="26"/>
          <w:szCs w:val="26"/>
        </w:rPr>
      </w:pPr>
      <w:r w:rsidRPr="00F37113">
        <w:rPr>
          <w:rFonts w:ascii="Times New Roman" w:hAnsi="Times New Roman" w:cs="Times New Roman"/>
          <w:sz w:val="26"/>
          <w:szCs w:val="26"/>
        </w:rPr>
        <w:t>торгового объекта</w:t>
      </w:r>
      <w:r w:rsidR="00C45D53">
        <w:rPr>
          <w:rFonts w:ascii="Times New Roman" w:hAnsi="Times New Roman" w:cs="Times New Roman"/>
          <w:sz w:val="26"/>
          <w:szCs w:val="26"/>
        </w:rPr>
        <w:t xml:space="preserve"> на территории Можайского городского округа Московской области</w:t>
      </w:r>
    </w:p>
    <w:p w:rsidR="005C2A8E" w:rsidRPr="00F37113" w:rsidRDefault="005C2A8E" w:rsidP="005C2A8E">
      <w:pPr>
        <w:pStyle w:val="ConsPlusNormal"/>
        <w:spacing w:line="276" w:lineRule="auto"/>
        <w:rPr>
          <w:rFonts w:ascii="Times New Roman" w:hAnsi="Times New Roman" w:cs="Times New Roman"/>
          <w:sz w:val="26"/>
          <w:szCs w:val="26"/>
        </w:rPr>
      </w:pPr>
    </w:p>
    <w:p w:rsidR="005C2A8E" w:rsidRPr="00895F9A" w:rsidRDefault="005C2A8E" w:rsidP="005C2A8E">
      <w:pPr>
        <w:pStyle w:val="ConsPlusNormal"/>
        <w:spacing w:line="276" w:lineRule="auto"/>
        <w:ind w:left="5670"/>
        <w:rPr>
          <w:rFonts w:ascii="Times New Roman" w:hAnsi="Times New Roman" w:cs="Times New Roman"/>
          <w:b/>
          <w:sz w:val="26"/>
          <w:szCs w:val="26"/>
        </w:rPr>
      </w:pPr>
      <w:r w:rsidRPr="00895F9A">
        <w:rPr>
          <w:rFonts w:ascii="Times New Roman" w:hAnsi="Times New Roman" w:cs="Times New Roman"/>
          <w:b/>
          <w:sz w:val="26"/>
          <w:szCs w:val="26"/>
        </w:rPr>
        <w:t>Организатору аукциона:</w:t>
      </w:r>
    </w:p>
    <w:p w:rsidR="005C2A8E" w:rsidRDefault="005C2A8E" w:rsidP="005C2A8E">
      <w:pPr>
        <w:pStyle w:val="ConsPlusNormal"/>
        <w:spacing w:line="276" w:lineRule="auto"/>
        <w:ind w:left="5670"/>
        <w:rPr>
          <w:rFonts w:ascii="Times New Roman" w:hAnsi="Times New Roman" w:cs="Times New Roman"/>
          <w:sz w:val="26"/>
          <w:szCs w:val="26"/>
        </w:rPr>
      </w:pPr>
    </w:p>
    <w:p w:rsidR="005C2A8E" w:rsidRDefault="005C2A8E" w:rsidP="005C2A8E">
      <w:pPr>
        <w:pStyle w:val="ConsPlusNormal"/>
        <w:spacing w:line="276" w:lineRule="auto"/>
        <w:ind w:left="5670"/>
        <w:rPr>
          <w:rFonts w:ascii="Times New Roman" w:hAnsi="Times New Roman" w:cs="Times New Roman"/>
          <w:sz w:val="26"/>
          <w:szCs w:val="26"/>
        </w:rPr>
      </w:pPr>
      <w:r>
        <w:rPr>
          <w:rFonts w:ascii="Times New Roman" w:hAnsi="Times New Roman" w:cs="Times New Roman"/>
          <w:sz w:val="26"/>
          <w:szCs w:val="26"/>
        </w:rPr>
        <w:t xml:space="preserve">Администрации Можайского </w:t>
      </w:r>
    </w:p>
    <w:p w:rsidR="005C2A8E" w:rsidRDefault="005C2A8E" w:rsidP="005C2A8E">
      <w:pPr>
        <w:pStyle w:val="ConsPlusNormal"/>
        <w:spacing w:line="276" w:lineRule="auto"/>
        <w:ind w:left="5670"/>
        <w:rPr>
          <w:rFonts w:ascii="Times New Roman" w:hAnsi="Times New Roman" w:cs="Times New Roman"/>
          <w:sz w:val="26"/>
          <w:szCs w:val="26"/>
        </w:rPr>
      </w:pPr>
      <w:r>
        <w:rPr>
          <w:rFonts w:ascii="Times New Roman" w:hAnsi="Times New Roman" w:cs="Times New Roman"/>
          <w:sz w:val="26"/>
          <w:szCs w:val="26"/>
        </w:rPr>
        <w:t>городского округа Московской области</w:t>
      </w:r>
    </w:p>
    <w:p w:rsidR="005C2A8E" w:rsidRDefault="005C2A8E" w:rsidP="005C2A8E">
      <w:pPr>
        <w:pStyle w:val="ConsPlusNormal"/>
        <w:spacing w:line="276" w:lineRule="auto"/>
        <w:ind w:left="5670"/>
        <w:rPr>
          <w:rFonts w:ascii="Times New Roman" w:hAnsi="Times New Roman" w:cs="Times New Roman"/>
          <w:sz w:val="26"/>
          <w:szCs w:val="26"/>
        </w:rPr>
      </w:pPr>
    </w:p>
    <w:p w:rsidR="005C2A8E" w:rsidRDefault="005C2A8E" w:rsidP="005C2A8E">
      <w:pPr>
        <w:pStyle w:val="ConsPlusNormal"/>
        <w:spacing w:line="276" w:lineRule="auto"/>
        <w:ind w:left="5670"/>
        <w:rPr>
          <w:rFonts w:ascii="Times New Roman" w:hAnsi="Times New Roman" w:cs="Times New Roman"/>
          <w:sz w:val="26"/>
          <w:szCs w:val="26"/>
        </w:rPr>
      </w:pPr>
      <w:r>
        <w:rPr>
          <w:rFonts w:ascii="Times New Roman" w:hAnsi="Times New Roman" w:cs="Times New Roman"/>
          <w:sz w:val="26"/>
          <w:szCs w:val="26"/>
        </w:rPr>
        <w:t xml:space="preserve">Московская область, г. Можайск, </w:t>
      </w:r>
    </w:p>
    <w:p w:rsidR="005C2A8E" w:rsidRPr="00F37113" w:rsidRDefault="005C2A8E" w:rsidP="005C2A8E">
      <w:pPr>
        <w:pStyle w:val="ConsPlusNormal"/>
        <w:spacing w:line="276" w:lineRule="auto"/>
        <w:ind w:left="5670"/>
        <w:rPr>
          <w:rFonts w:ascii="Times New Roman" w:hAnsi="Times New Roman" w:cs="Times New Roman"/>
          <w:sz w:val="26"/>
          <w:szCs w:val="26"/>
        </w:rPr>
      </w:pPr>
      <w:r>
        <w:rPr>
          <w:rFonts w:ascii="Times New Roman" w:hAnsi="Times New Roman" w:cs="Times New Roman"/>
          <w:sz w:val="26"/>
          <w:szCs w:val="26"/>
        </w:rPr>
        <w:t>ул. Московская, д. 15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323)</w:t>
      </w:r>
    </w:p>
    <w:p w:rsidR="005C2A8E" w:rsidRDefault="005C2A8E" w:rsidP="005C2A8E">
      <w:pPr>
        <w:pStyle w:val="ConsPlusNormal"/>
        <w:spacing w:line="276" w:lineRule="auto"/>
        <w:jc w:val="center"/>
        <w:rPr>
          <w:rFonts w:ascii="Times New Roman" w:hAnsi="Times New Roman" w:cs="Times New Roman"/>
          <w:sz w:val="26"/>
          <w:szCs w:val="26"/>
        </w:rPr>
      </w:pPr>
      <w:bookmarkStart w:id="1" w:name="P586"/>
      <w:bookmarkEnd w:id="1"/>
    </w:p>
    <w:p w:rsidR="005C2A8E" w:rsidRPr="00F37113" w:rsidRDefault="005C2A8E" w:rsidP="005C2A8E">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rPr>
        <w:t>ЗАЯВКА</w:t>
      </w:r>
    </w:p>
    <w:p w:rsidR="005C2A8E" w:rsidRDefault="005C2A8E" w:rsidP="005C2A8E">
      <w:pPr>
        <w:pStyle w:val="ConsPlusNormal"/>
        <w:spacing w:line="276" w:lineRule="auto"/>
        <w:jc w:val="center"/>
        <w:rPr>
          <w:rFonts w:ascii="Times New Roman" w:hAnsi="Times New Roman" w:cs="Times New Roman"/>
          <w:sz w:val="26"/>
          <w:szCs w:val="26"/>
        </w:rPr>
      </w:pPr>
      <w:r w:rsidRPr="00F37113">
        <w:rPr>
          <w:rFonts w:ascii="Times New Roman" w:hAnsi="Times New Roman" w:cs="Times New Roman"/>
          <w:sz w:val="26"/>
          <w:szCs w:val="26"/>
        </w:rPr>
        <w:t>на участие в аукционе на право размещениянестационарного торгового объекта</w:t>
      </w:r>
    </w:p>
    <w:p w:rsidR="005C2A8E" w:rsidRPr="00F37113" w:rsidRDefault="005C2A8E" w:rsidP="005C2A8E">
      <w:pPr>
        <w:pStyle w:val="ConsPlusNormal"/>
        <w:spacing w:line="276" w:lineRule="auto"/>
        <w:jc w:val="center"/>
        <w:rPr>
          <w:rFonts w:ascii="Times New Roman" w:hAnsi="Times New Roman" w:cs="Times New Roman"/>
          <w:sz w:val="26"/>
          <w:szCs w:val="26"/>
        </w:rPr>
      </w:pP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Заявитель _________________________________________________________________________</w:t>
      </w: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_____</w:t>
      </w:r>
    </w:p>
    <w:p w:rsidR="005C2A8E" w:rsidRPr="00886BB2"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_________________________________________________________________________</w:t>
      </w:r>
      <w:r w:rsidRPr="00F12280">
        <w:rPr>
          <w:rFonts w:ascii="Times New Roman" w:hAnsi="Times New Roman" w:cs="Times New Roman"/>
          <w:szCs w:val="22"/>
        </w:rPr>
        <w:t xml:space="preserve">наименование, адрес, ИНН, ОГРН (для юридического лица), фамилия, имя, отчество, паспортные данные, сведения о регистрации, ОГРНИП (для индивидуального предпринимателя), наименовании, ИНН, ОГРН КФХ (для членов крестьянского </w:t>
      </w:r>
      <w:r>
        <w:rPr>
          <w:rFonts w:ascii="Times New Roman" w:hAnsi="Times New Roman" w:cs="Times New Roman"/>
          <w:szCs w:val="22"/>
        </w:rPr>
        <w:t>(</w:t>
      </w:r>
      <w:r w:rsidRPr="00F12280">
        <w:rPr>
          <w:rFonts w:ascii="Times New Roman" w:hAnsi="Times New Roman" w:cs="Times New Roman"/>
          <w:szCs w:val="22"/>
        </w:rPr>
        <w:t>фермерского</w:t>
      </w:r>
      <w:r>
        <w:rPr>
          <w:rFonts w:ascii="Times New Roman" w:hAnsi="Times New Roman" w:cs="Times New Roman"/>
          <w:szCs w:val="22"/>
        </w:rPr>
        <w:t>)</w:t>
      </w:r>
      <w:r w:rsidRPr="00F12280">
        <w:rPr>
          <w:rFonts w:ascii="Times New Roman" w:hAnsi="Times New Roman" w:cs="Times New Roman"/>
          <w:szCs w:val="22"/>
        </w:rPr>
        <w:t xml:space="preserve"> хозяйства)</w:t>
      </w:r>
      <w:proofErr w:type="gramStart"/>
      <w:r w:rsidRPr="00F12280">
        <w:rPr>
          <w:rFonts w:ascii="Times New Roman" w:hAnsi="Times New Roman" w:cs="Times New Roman"/>
          <w:szCs w:val="22"/>
        </w:rPr>
        <w:t>,н</w:t>
      </w:r>
      <w:proofErr w:type="gramEnd"/>
      <w:r w:rsidRPr="00F12280">
        <w:rPr>
          <w:rFonts w:ascii="Times New Roman" w:hAnsi="Times New Roman" w:cs="Times New Roman"/>
          <w:szCs w:val="22"/>
        </w:rPr>
        <w:t>омер контактного телефона (при наличии), адрес электронной почты (при наличии)</w:t>
      </w:r>
    </w:p>
    <w:p w:rsidR="005C2A8E" w:rsidRPr="00F37113" w:rsidRDefault="005C2A8E" w:rsidP="005C2A8E">
      <w:pPr>
        <w:pStyle w:val="ConsPlusNormal"/>
        <w:spacing w:line="276" w:lineRule="auto"/>
        <w:jc w:val="center"/>
        <w:rPr>
          <w:rFonts w:ascii="Times New Roman" w:hAnsi="Times New Roman" w:cs="Times New Roman"/>
          <w:sz w:val="26"/>
          <w:szCs w:val="26"/>
        </w:rPr>
      </w:pPr>
    </w:p>
    <w:p w:rsidR="005C2A8E" w:rsidRPr="005D2F95" w:rsidRDefault="005C2A8E" w:rsidP="005C2A8E">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извещает о своем желании</w:t>
      </w:r>
      <w:r w:rsidRPr="00F37113">
        <w:rPr>
          <w:rFonts w:ascii="Times New Roman" w:hAnsi="Times New Roman" w:cs="Times New Roman"/>
          <w:sz w:val="26"/>
          <w:szCs w:val="26"/>
        </w:rPr>
        <w:t xml:space="preserve"> принять участие в аукционе на право размещения нестационарного торгового объекта</w:t>
      </w:r>
      <w:r>
        <w:rPr>
          <w:rFonts w:ascii="Times New Roman" w:hAnsi="Times New Roman" w:cs="Times New Roman"/>
          <w:sz w:val="26"/>
          <w:szCs w:val="26"/>
        </w:rPr>
        <w:t xml:space="preserve">на территории Можайского городского округа Московской области, </w:t>
      </w:r>
      <w:r w:rsidRPr="00F37113">
        <w:rPr>
          <w:rFonts w:ascii="Times New Roman" w:hAnsi="Times New Roman" w:cs="Times New Roman"/>
          <w:sz w:val="26"/>
          <w:szCs w:val="26"/>
        </w:rPr>
        <w:t xml:space="preserve">который состоится </w:t>
      </w:r>
      <w:r w:rsidRPr="005D2F95">
        <w:rPr>
          <w:rFonts w:ascii="Times New Roman" w:hAnsi="Times New Roman" w:cs="Times New Roman"/>
          <w:sz w:val="26"/>
          <w:szCs w:val="26"/>
        </w:rPr>
        <w:t>«___» ____________ 20____ года в ____ час</w:t>
      </w:r>
      <w:proofErr w:type="gramStart"/>
      <w:r w:rsidRPr="005D2F95">
        <w:rPr>
          <w:rFonts w:ascii="Times New Roman" w:hAnsi="Times New Roman" w:cs="Times New Roman"/>
          <w:sz w:val="26"/>
          <w:szCs w:val="26"/>
        </w:rPr>
        <w:t>.</w:t>
      </w:r>
      <w:proofErr w:type="gramEnd"/>
      <w:r w:rsidRPr="005D2F95">
        <w:rPr>
          <w:rFonts w:ascii="Times New Roman" w:hAnsi="Times New Roman" w:cs="Times New Roman"/>
          <w:sz w:val="26"/>
          <w:szCs w:val="26"/>
        </w:rPr>
        <w:t xml:space="preserve"> ____ </w:t>
      </w:r>
      <w:proofErr w:type="gramStart"/>
      <w:r w:rsidRPr="005D2F95">
        <w:rPr>
          <w:rFonts w:ascii="Times New Roman" w:hAnsi="Times New Roman" w:cs="Times New Roman"/>
          <w:sz w:val="26"/>
          <w:szCs w:val="26"/>
        </w:rPr>
        <w:t>м</w:t>
      </w:r>
      <w:proofErr w:type="gramEnd"/>
      <w:r w:rsidRPr="005D2F95">
        <w:rPr>
          <w:rFonts w:ascii="Times New Roman" w:hAnsi="Times New Roman" w:cs="Times New Roman"/>
          <w:sz w:val="26"/>
          <w:szCs w:val="26"/>
        </w:rPr>
        <w:t xml:space="preserve">ин., на условиях, указанных в Извещении о проведении открытого аукциона и опубликованных </w:t>
      </w:r>
      <w:r>
        <w:rPr>
          <w:rFonts w:ascii="Times New Roman" w:hAnsi="Times New Roman" w:cs="Times New Roman"/>
          <w:sz w:val="26"/>
          <w:szCs w:val="26"/>
        </w:rPr>
        <w:t>на сайте Администрации Можайского городского округа Московской области</w:t>
      </w:r>
      <w:r w:rsidRPr="005D2F95">
        <w:rPr>
          <w:rFonts w:ascii="Times New Roman" w:hAnsi="Times New Roman" w:cs="Times New Roman"/>
          <w:sz w:val="26"/>
          <w:szCs w:val="26"/>
        </w:rPr>
        <w:t>.</w:t>
      </w:r>
    </w:p>
    <w:p w:rsidR="005C2A8E" w:rsidRPr="005D2F95" w:rsidRDefault="005C2A8E" w:rsidP="005C2A8E">
      <w:pPr>
        <w:pStyle w:val="ConsPlusNormal"/>
        <w:spacing w:line="276" w:lineRule="auto"/>
        <w:rPr>
          <w:rFonts w:ascii="Times New Roman" w:hAnsi="Times New Roman" w:cs="Times New Roman"/>
          <w:sz w:val="26"/>
          <w:szCs w:val="26"/>
        </w:rPr>
      </w:pPr>
    </w:p>
    <w:p w:rsidR="005C2A8E" w:rsidRPr="005D2F95" w:rsidRDefault="005C2A8E" w:rsidP="005C2A8E">
      <w:pPr>
        <w:pStyle w:val="ConsPlusNormal"/>
        <w:spacing w:line="276" w:lineRule="auto"/>
        <w:jc w:val="both"/>
        <w:rPr>
          <w:rFonts w:ascii="Times New Roman" w:hAnsi="Times New Roman" w:cs="Times New Roman"/>
          <w:sz w:val="26"/>
          <w:szCs w:val="26"/>
        </w:rPr>
      </w:pPr>
      <w:r w:rsidRPr="005D2F95">
        <w:rPr>
          <w:rFonts w:ascii="Times New Roman" w:hAnsi="Times New Roman" w:cs="Times New Roman"/>
          <w:sz w:val="26"/>
          <w:szCs w:val="26"/>
        </w:rPr>
        <w:t>Заявитель ___________________________________принимает на себя обязательства</w:t>
      </w:r>
    </w:p>
    <w:p w:rsidR="005C2A8E" w:rsidRPr="005D2F95" w:rsidRDefault="005C2A8E" w:rsidP="005C2A8E">
      <w:pPr>
        <w:pStyle w:val="ConsPlusNormal"/>
        <w:spacing w:line="276" w:lineRule="auto"/>
        <w:jc w:val="both"/>
        <w:rPr>
          <w:rFonts w:ascii="Times New Roman" w:hAnsi="Times New Roman" w:cs="Times New Roman"/>
          <w:szCs w:val="22"/>
        </w:rPr>
      </w:pPr>
      <w:r w:rsidRPr="005D2F95">
        <w:rPr>
          <w:rFonts w:ascii="Times New Roman" w:hAnsi="Times New Roman" w:cs="Times New Roman"/>
          <w:szCs w:val="22"/>
        </w:rPr>
        <w:t>(наименование заявителя)</w:t>
      </w:r>
    </w:p>
    <w:p w:rsidR="005C2A8E" w:rsidRPr="00F37113" w:rsidRDefault="005C2A8E" w:rsidP="005C2A8E">
      <w:pPr>
        <w:pStyle w:val="ConsPlusNormal"/>
        <w:spacing w:line="276" w:lineRule="auto"/>
        <w:jc w:val="both"/>
        <w:rPr>
          <w:rFonts w:ascii="Times New Roman" w:hAnsi="Times New Roman" w:cs="Times New Roman"/>
          <w:sz w:val="26"/>
          <w:szCs w:val="26"/>
        </w:rPr>
      </w:pPr>
      <w:proofErr w:type="gramStart"/>
      <w:r w:rsidRPr="005D2F95">
        <w:rPr>
          <w:rFonts w:ascii="Times New Roman" w:hAnsi="Times New Roman" w:cs="Times New Roman"/>
          <w:sz w:val="26"/>
          <w:szCs w:val="26"/>
        </w:rPr>
        <w:t>по безусловному выполнению правил участия в аукционе</w:t>
      </w:r>
      <w:r w:rsidRPr="00F37113">
        <w:rPr>
          <w:rFonts w:ascii="Times New Roman" w:hAnsi="Times New Roman" w:cs="Times New Roman"/>
          <w:sz w:val="26"/>
          <w:szCs w:val="26"/>
        </w:rPr>
        <w:t xml:space="preserve"> в соответствии с условиями аукциона на право</w:t>
      </w:r>
      <w:proofErr w:type="gramEnd"/>
      <w:r w:rsidRPr="00F37113">
        <w:rPr>
          <w:rFonts w:ascii="Times New Roman" w:hAnsi="Times New Roman" w:cs="Times New Roman"/>
          <w:sz w:val="26"/>
          <w:szCs w:val="26"/>
        </w:rPr>
        <w:t xml:space="preserve"> размещения нестационарного торгового объекта.</w:t>
      </w:r>
    </w:p>
    <w:p w:rsidR="005C2A8E" w:rsidRPr="00F37113" w:rsidRDefault="005C2A8E" w:rsidP="005C2A8E">
      <w:pPr>
        <w:pStyle w:val="ConsPlusNormal"/>
        <w:spacing w:line="276" w:lineRule="auto"/>
        <w:rPr>
          <w:rFonts w:ascii="Times New Roman" w:hAnsi="Times New Roman" w:cs="Times New Roman"/>
          <w:sz w:val="26"/>
          <w:szCs w:val="26"/>
        </w:rPr>
      </w:pPr>
    </w:p>
    <w:p w:rsidR="005C2A8E" w:rsidRPr="00F37113" w:rsidRDefault="005C2A8E" w:rsidP="005C2A8E">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Заявитель</w:t>
      </w:r>
      <w:r w:rsidRPr="00F37113">
        <w:rPr>
          <w:rFonts w:ascii="Times New Roman" w:hAnsi="Times New Roman" w:cs="Times New Roman"/>
          <w:sz w:val="26"/>
          <w:szCs w:val="26"/>
        </w:rPr>
        <w:t>__________________</w:t>
      </w:r>
      <w:r>
        <w:rPr>
          <w:rFonts w:ascii="Times New Roman" w:hAnsi="Times New Roman" w:cs="Times New Roman"/>
          <w:sz w:val="26"/>
          <w:szCs w:val="26"/>
        </w:rPr>
        <w:t>______</w:t>
      </w:r>
      <w:r w:rsidRPr="00F37113">
        <w:rPr>
          <w:rFonts w:ascii="Times New Roman" w:hAnsi="Times New Roman" w:cs="Times New Roman"/>
          <w:sz w:val="26"/>
          <w:szCs w:val="26"/>
        </w:rPr>
        <w:t>________________________________________</w:t>
      </w:r>
    </w:p>
    <w:p w:rsidR="005C2A8E" w:rsidRPr="00D52048" w:rsidRDefault="005C2A8E" w:rsidP="005C2A8E">
      <w:pPr>
        <w:pStyle w:val="ConsPlusNormal"/>
        <w:spacing w:line="276" w:lineRule="auto"/>
        <w:rPr>
          <w:rFonts w:ascii="Times New Roman" w:hAnsi="Times New Roman" w:cs="Times New Roman"/>
          <w:szCs w:val="22"/>
        </w:rPr>
      </w:pPr>
      <w:r w:rsidRPr="00D52048">
        <w:rPr>
          <w:rFonts w:ascii="Times New Roman" w:hAnsi="Times New Roman" w:cs="Times New Roman"/>
          <w:szCs w:val="22"/>
        </w:rPr>
        <w:t>(наименование заявителя)</w:t>
      </w:r>
    </w:p>
    <w:p w:rsidR="005C2A8E" w:rsidRDefault="005C2A8E" w:rsidP="005C2A8E">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победителем аукциона </w:t>
      </w:r>
      <w:r w:rsidRPr="00F37113">
        <w:rPr>
          <w:rFonts w:ascii="Times New Roman" w:hAnsi="Times New Roman" w:cs="Times New Roman"/>
          <w:sz w:val="26"/>
          <w:szCs w:val="26"/>
        </w:rPr>
        <w:t>обязуется подписать и передатьо</w:t>
      </w:r>
      <w:r>
        <w:rPr>
          <w:rFonts w:ascii="Times New Roman" w:hAnsi="Times New Roman" w:cs="Times New Roman"/>
          <w:sz w:val="26"/>
          <w:szCs w:val="26"/>
        </w:rPr>
        <w:t xml:space="preserve">рганизатору </w:t>
      </w:r>
      <w:r>
        <w:rPr>
          <w:rFonts w:ascii="Times New Roman" w:hAnsi="Times New Roman" w:cs="Times New Roman"/>
          <w:sz w:val="26"/>
          <w:szCs w:val="26"/>
        </w:rPr>
        <w:lastRenderedPageBreak/>
        <w:t xml:space="preserve">договор на размещение </w:t>
      </w:r>
      <w:r w:rsidRPr="00F37113">
        <w:rPr>
          <w:rFonts w:ascii="Times New Roman" w:hAnsi="Times New Roman" w:cs="Times New Roman"/>
          <w:sz w:val="26"/>
          <w:szCs w:val="26"/>
        </w:rPr>
        <w:t>нестацион</w:t>
      </w:r>
      <w:r>
        <w:rPr>
          <w:rFonts w:ascii="Times New Roman" w:hAnsi="Times New Roman" w:cs="Times New Roman"/>
          <w:sz w:val="26"/>
          <w:szCs w:val="26"/>
        </w:rPr>
        <w:t xml:space="preserve">арного </w:t>
      </w:r>
      <w:r w:rsidRPr="00F37113">
        <w:rPr>
          <w:rFonts w:ascii="Times New Roman" w:hAnsi="Times New Roman" w:cs="Times New Roman"/>
          <w:sz w:val="26"/>
          <w:szCs w:val="26"/>
        </w:rPr>
        <w:t>торгового объекта в установленные Извещением об открытом аукционе сроки;</w:t>
      </w:r>
    </w:p>
    <w:p w:rsidR="005C2A8E" w:rsidRPr="00F37113" w:rsidRDefault="005C2A8E" w:rsidP="005C2A8E">
      <w:pPr>
        <w:pStyle w:val="ConsPlusNormal"/>
        <w:spacing w:line="276" w:lineRule="auto"/>
        <w:jc w:val="both"/>
        <w:rPr>
          <w:rFonts w:ascii="Times New Roman" w:hAnsi="Times New Roman" w:cs="Times New Roman"/>
          <w:sz w:val="26"/>
          <w:szCs w:val="26"/>
        </w:rPr>
      </w:pPr>
    </w:p>
    <w:p w:rsidR="005C2A8E" w:rsidRPr="00F37113" w:rsidRDefault="005C2A8E" w:rsidP="005C2A8E">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единственным </w:t>
      </w:r>
      <w:r w:rsidRPr="00F37113">
        <w:rPr>
          <w:rFonts w:ascii="Times New Roman" w:hAnsi="Times New Roman" w:cs="Times New Roman"/>
          <w:sz w:val="26"/>
          <w:szCs w:val="26"/>
        </w:rPr>
        <w:t>участником аукциона обязуется заключить договор по начальной (минимальной) цене договора (цене лота).</w:t>
      </w:r>
    </w:p>
    <w:p w:rsidR="005C2A8E" w:rsidRPr="00F37113" w:rsidRDefault="005C2A8E" w:rsidP="005C2A8E">
      <w:pPr>
        <w:pStyle w:val="ConsPlusNormal"/>
        <w:spacing w:line="276" w:lineRule="auto"/>
        <w:rPr>
          <w:rFonts w:ascii="Times New Roman" w:hAnsi="Times New Roman" w:cs="Times New Roman"/>
          <w:sz w:val="26"/>
          <w:szCs w:val="26"/>
        </w:rPr>
      </w:pP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Перечень прилагаемых документов:</w:t>
      </w: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w:t>
      </w: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w:t>
      </w:r>
    </w:p>
    <w:p w:rsidR="005C2A8E" w:rsidRPr="00F37113" w:rsidRDefault="005C2A8E" w:rsidP="005C2A8E">
      <w:pPr>
        <w:pStyle w:val="ConsPlusNormal"/>
        <w:spacing w:line="276" w:lineRule="auto"/>
        <w:rPr>
          <w:rFonts w:ascii="Times New Roman" w:hAnsi="Times New Roman" w:cs="Times New Roman"/>
          <w:sz w:val="26"/>
          <w:szCs w:val="26"/>
        </w:rPr>
      </w:pPr>
    </w:p>
    <w:p w:rsidR="005C2A8E" w:rsidRPr="00F37113" w:rsidRDefault="005C2A8E" w:rsidP="005C2A8E">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 ________________________ ___</w:t>
      </w:r>
      <w:r>
        <w:rPr>
          <w:rFonts w:ascii="Times New Roman" w:hAnsi="Times New Roman" w:cs="Times New Roman"/>
          <w:sz w:val="26"/>
          <w:szCs w:val="26"/>
        </w:rPr>
        <w:t>_________ ________________</w:t>
      </w:r>
    </w:p>
    <w:p w:rsidR="005C2A8E" w:rsidRPr="00D52048" w:rsidRDefault="005C2A8E" w:rsidP="005C2A8E">
      <w:pPr>
        <w:pStyle w:val="ConsPlusNormal"/>
        <w:spacing w:line="276" w:lineRule="auto"/>
        <w:rPr>
          <w:rFonts w:ascii="Times New Roman" w:hAnsi="Times New Roman" w:cs="Times New Roman"/>
          <w:szCs w:val="22"/>
        </w:rPr>
      </w:pPr>
      <w:proofErr w:type="gramStart"/>
      <w:r w:rsidRPr="00D52048">
        <w:rPr>
          <w:rFonts w:ascii="Times New Roman" w:hAnsi="Times New Roman" w:cs="Times New Roman"/>
          <w:szCs w:val="22"/>
        </w:rPr>
        <w:t>(Ф.</w:t>
      </w:r>
      <w:r>
        <w:rPr>
          <w:rFonts w:ascii="Times New Roman" w:hAnsi="Times New Roman" w:cs="Times New Roman"/>
          <w:szCs w:val="22"/>
        </w:rPr>
        <w:t xml:space="preserve">И.О. заявителя)      </w:t>
      </w:r>
      <w:r w:rsidRPr="00D52048">
        <w:rPr>
          <w:rFonts w:ascii="Times New Roman" w:hAnsi="Times New Roman" w:cs="Times New Roman"/>
          <w:szCs w:val="22"/>
        </w:rPr>
        <w:t>(должность (при наличии)        (подпись)           (расшифровка подписи)</w:t>
      </w:r>
      <w:proofErr w:type="gramEnd"/>
    </w:p>
    <w:p w:rsidR="005C2A8E" w:rsidRDefault="005C2A8E" w:rsidP="005C2A8E">
      <w:pPr>
        <w:pStyle w:val="ConsPlusNormal"/>
        <w:spacing w:line="276" w:lineRule="auto"/>
        <w:rPr>
          <w:rFonts w:ascii="Times New Roman" w:hAnsi="Times New Roman" w:cs="Times New Roman"/>
          <w:sz w:val="26"/>
          <w:szCs w:val="26"/>
        </w:rPr>
      </w:pPr>
    </w:p>
    <w:p w:rsidR="005C2A8E" w:rsidRDefault="005C2A8E" w:rsidP="005C2A8E">
      <w:pPr>
        <w:pStyle w:val="ConsPlusNormal"/>
        <w:spacing w:line="276" w:lineRule="auto"/>
        <w:rPr>
          <w:rFonts w:ascii="Times New Roman" w:hAnsi="Times New Roman" w:cs="Times New Roman"/>
          <w:sz w:val="26"/>
          <w:szCs w:val="26"/>
        </w:rPr>
      </w:pPr>
    </w:p>
    <w:p w:rsidR="005C2A8E" w:rsidRPr="00F37113" w:rsidRDefault="005C2A8E" w:rsidP="005C2A8E">
      <w:pPr>
        <w:pStyle w:val="ConsPlusNormal"/>
        <w:spacing w:line="276" w:lineRule="auto"/>
        <w:rPr>
          <w:rFonts w:ascii="Times New Roman" w:hAnsi="Times New Roman" w:cs="Times New Roman"/>
          <w:sz w:val="26"/>
          <w:szCs w:val="26"/>
        </w:rPr>
      </w:pPr>
    </w:p>
    <w:p w:rsidR="005C2A8E" w:rsidRDefault="005C2A8E" w:rsidP="00D562B3">
      <w:pPr>
        <w:pStyle w:val="ConsPlusNormal"/>
        <w:spacing w:line="276" w:lineRule="auto"/>
        <w:rPr>
          <w:rFonts w:ascii="Times New Roman" w:hAnsi="Times New Roman" w:cs="Times New Roman"/>
          <w:sz w:val="20"/>
        </w:rPr>
      </w:pPr>
      <w:r w:rsidRPr="00F37113">
        <w:rPr>
          <w:rFonts w:ascii="Times New Roman" w:hAnsi="Times New Roman" w:cs="Times New Roman"/>
          <w:sz w:val="26"/>
          <w:szCs w:val="26"/>
        </w:rPr>
        <w:t>Печать (при наличии)                                                                                 Дата</w:t>
      </w:r>
    </w:p>
    <w:sectPr w:rsidR="005C2A8E" w:rsidSect="00D562B3">
      <w:pgSz w:w="11905" w:h="16838"/>
      <w:pgMar w:top="1134" w:right="567"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C051D2"/>
    <w:lvl w:ilvl="0">
      <w:numFmt w:val="bullet"/>
      <w:lvlText w:val="*"/>
      <w:lvlJc w:val="left"/>
    </w:lvl>
  </w:abstractNum>
  <w:abstractNum w:abstractNumId="1">
    <w:nsid w:val="323F4BD2"/>
    <w:multiLevelType w:val="hybridMultilevel"/>
    <w:tmpl w:val="EBE8CEBE"/>
    <w:lvl w:ilvl="0" w:tplc="79F2D39E">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19835E3"/>
    <w:multiLevelType w:val="hybridMultilevel"/>
    <w:tmpl w:val="3AD20D56"/>
    <w:lvl w:ilvl="0" w:tplc="0419000F">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FC79E8"/>
    <w:multiLevelType w:val="multilevel"/>
    <w:tmpl w:val="7D046F56"/>
    <w:lvl w:ilvl="0">
      <w:start w:val="1"/>
      <w:numFmt w:val="decimal"/>
      <w:lvlText w:val="%1."/>
      <w:lvlJc w:val="left"/>
      <w:pPr>
        <w:ind w:left="1065" w:hanging="360"/>
      </w:pPr>
      <w:rPr>
        <w:rFonts w:hint="default"/>
      </w:rPr>
    </w:lvl>
    <w:lvl w:ilvl="1">
      <w:start w:val="1"/>
      <w:numFmt w:val="decimal"/>
      <w:isLgl/>
      <w:lvlText w:val="%2."/>
      <w:lvlJc w:val="left"/>
      <w:pPr>
        <w:ind w:left="1785" w:hanging="720"/>
      </w:pPr>
      <w:rPr>
        <w:rFonts w:ascii="Times New Roman" w:eastAsiaTheme="minorHAnsi" w:hAnsi="Times New Roman" w:cs="Times New Roman"/>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4">
    <w:nsid w:val="619567D2"/>
    <w:multiLevelType w:val="hybridMultilevel"/>
    <w:tmpl w:val="F3FE14C4"/>
    <w:lvl w:ilvl="0" w:tplc="13040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4B07A18"/>
    <w:multiLevelType w:val="hybridMultilevel"/>
    <w:tmpl w:val="1A8A84FC"/>
    <w:lvl w:ilvl="0" w:tplc="225A5564">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21C9"/>
    <w:rsid w:val="00012DF0"/>
    <w:rsid w:val="00020D35"/>
    <w:rsid w:val="000272DA"/>
    <w:rsid w:val="00041E04"/>
    <w:rsid w:val="0004492D"/>
    <w:rsid w:val="0004569A"/>
    <w:rsid w:val="000676B4"/>
    <w:rsid w:val="00067BBA"/>
    <w:rsid w:val="0008075C"/>
    <w:rsid w:val="000A73B3"/>
    <w:rsid w:val="000B1945"/>
    <w:rsid w:val="00106938"/>
    <w:rsid w:val="00124C11"/>
    <w:rsid w:val="0014324F"/>
    <w:rsid w:val="0014552D"/>
    <w:rsid w:val="00146862"/>
    <w:rsid w:val="00151B46"/>
    <w:rsid w:val="001524D9"/>
    <w:rsid w:val="00162FD9"/>
    <w:rsid w:val="00173B06"/>
    <w:rsid w:val="00176E05"/>
    <w:rsid w:val="001851C1"/>
    <w:rsid w:val="0019028C"/>
    <w:rsid w:val="00191CB4"/>
    <w:rsid w:val="00194DDB"/>
    <w:rsid w:val="00195248"/>
    <w:rsid w:val="001A3E29"/>
    <w:rsid w:val="001C3339"/>
    <w:rsid w:val="001C3645"/>
    <w:rsid w:val="001C3C98"/>
    <w:rsid w:val="001D0078"/>
    <w:rsid w:val="001F41DA"/>
    <w:rsid w:val="001F76B4"/>
    <w:rsid w:val="002117EC"/>
    <w:rsid w:val="00213C7A"/>
    <w:rsid w:val="002169C3"/>
    <w:rsid w:val="0022148C"/>
    <w:rsid w:val="002352D6"/>
    <w:rsid w:val="0024152D"/>
    <w:rsid w:val="00241B50"/>
    <w:rsid w:val="00251C49"/>
    <w:rsid w:val="00255EAF"/>
    <w:rsid w:val="00272B93"/>
    <w:rsid w:val="00274E07"/>
    <w:rsid w:val="00281D7F"/>
    <w:rsid w:val="002853C8"/>
    <w:rsid w:val="00286916"/>
    <w:rsid w:val="00291B3D"/>
    <w:rsid w:val="002A021B"/>
    <w:rsid w:val="002B2AF8"/>
    <w:rsid w:val="002D0631"/>
    <w:rsid w:val="002F5DDA"/>
    <w:rsid w:val="00310AC6"/>
    <w:rsid w:val="0031645B"/>
    <w:rsid w:val="003231C6"/>
    <w:rsid w:val="00330CCD"/>
    <w:rsid w:val="00335FD7"/>
    <w:rsid w:val="00341C68"/>
    <w:rsid w:val="00343186"/>
    <w:rsid w:val="00356A83"/>
    <w:rsid w:val="00357B7A"/>
    <w:rsid w:val="00371D1A"/>
    <w:rsid w:val="0037561F"/>
    <w:rsid w:val="00375AE6"/>
    <w:rsid w:val="00387CFA"/>
    <w:rsid w:val="003C18E6"/>
    <w:rsid w:val="003C3436"/>
    <w:rsid w:val="003D2782"/>
    <w:rsid w:val="003E60E8"/>
    <w:rsid w:val="003F0440"/>
    <w:rsid w:val="003F3769"/>
    <w:rsid w:val="004145AB"/>
    <w:rsid w:val="00427893"/>
    <w:rsid w:val="0043290B"/>
    <w:rsid w:val="00432C5E"/>
    <w:rsid w:val="00436014"/>
    <w:rsid w:val="004370DE"/>
    <w:rsid w:val="0043760A"/>
    <w:rsid w:val="0044591B"/>
    <w:rsid w:val="004617DE"/>
    <w:rsid w:val="0047088D"/>
    <w:rsid w:val="00471BB0"/>
    <w:rsid w:val="004839AC"/>
    <w:rsid w:val="00483BFB"/>
    <w:rsid w:val="00490AD3"/>
    <w:rsid w:val="00495616"/>
    <w:rsid w:val="00497BEE"/>
    <w:rsid w:val="004A2FBB"/>
    <w:rsid w:val="004B4523"/>
    <w:rsid w:val="004C5EB3"/>
    <w:rsid w:val="004C7766"/>
    <w:rsid w:val="004D090D"/>
    <w:rsid w:val="004E193C"/>
    <w:rsid w:val="004E2570"/>
    <w:rsid w:val="004E722C"/>
    <w:rsid w:val="004F517F"/>
    <w:rsid w:val="004F649F"/>
    <w:rsid w:val="005039B6"/>
    <w:rsid w:val="005105FC"/>
    <w:rsid w:val="00511E50"/>
    <w:rsid w:val="00512974"/>
    <w:rsid w:val="005148A4"/>
    <w:rsid w:val="005263F7"/>
    <w:rsid w:val="00526C61"/>
    <w:rsid w:val="00532982"/>
    <w:rsid w:val="005349EB"/>
    <w:rsid w:val="00535935"/>
    <w:rsid w:val="00537F5C"/>
    <w:rsid w:val="00542D89"/>
    <w:rsid w:val="00546F45"/>
    <w:rsid w:val="00564228"/>
    <w:rsid w:val="00564A03"/>
    <w:rsid w:val="0057503E"/>
    <w:rsid w:val="00583C37"/>
    <w:rsid w:val="005A6C4E"/>
    <w:rsid w:val="005B3FBF"/>
    <w:rsid w:val="005B5053"/>
    <w:rsid w:val="005C0CF8"/>
    <w:rsid w:val="005C1568"/>
    <w:rsid w:val="005C2A8E"/>
    <w:rsid w:val="005F1121"/>
    <w:rsid w:val="005F1AD8"/>
    <w:rsid w:val="005F3482"/>
    <w:rsid w:val="005F629B"/>
    <w:rsid w:val="00613429"/>
    <w:rsid w:val="00622F64"/>
    <w:rsid w:val="00627671"/>
    <w:rsid w:val="006432F4"/>
    <w:rsid w:val="0065117E"/>
    <w:rsid w:val="00652222"/>
    <w:rsid w:val="00652BBF"/>
    <w:rsid w:val="00653ADD"/>
    <w:rsid w:val="0065450C"/>
    <w:rsid w:val="006636F5"/>
    <w:rsid w:val="00664CE9"/>
    <w:rsid w:val="00682906"/>
    <w:rsid w:val="0068330E"/>
    <w:rsid w:val="00690CFF"/>
    <w:rsid w:val="00696897"/>
    <w:rsid w:val="006A296A"/>
    <w:rsid w:val="006C17E2"/>
    <w:rsid w:val="006E1925"/>
    <w:rsid w:val="006E4FD9"/>
    <w:rsid w:val="006E5C9D"/>
    <w:rsid w:val="006F1BA9"/>
    <w:rsid w:val="006F5F91"/>
    <w:rsid w:val="00704952"/>
    <w:rsid w:val="00721A96"/>
    <w:rsid w:val="00722917"/>
    <w:rsid w:val="00723FC0"/>
    <w:rsid w:val="0072509D"/>
    <w:rsid w:val="00725F02"/>
    <w:rsid w:val="00735A69"/>
    <w:rsid w:val="0073684E"/>
    <w:rsid w:val="007370CC"/>
    <w:rsid w:val="007433D2"/>
    <w:rsid w:val="00744036"/>
    <w:rsid w:val="0074457D"/>
    <w:rsid w:val="0074732E"/>
    <w:rsid w:val="007521C9"/>
    <w:rsid w:val="007546FC"/>
    <w:rsid w:val="00757BBE"/>
    <w:rsid w:val="00763CF3"/>
    <w:rsid w:val="007673A7"/>
    <w:rsid w:val="007718E9"/>
    <w:rsid w:val="00787A8F"/>
    <w:rsid w:val="00793281"/>
    <w:rsid w:val="00797E81"/>
    <w:rsid w:val="007A74E3"/>
    <w:rsid w:val="007A797F"/>
    <w:rsid w:val="007B025B"/>
    <w:rsid w:val="007B649D"/>
    <w:rsid w:val="007C28E4"/>
    <w:rsid w:val="007C4598"/>
    <w:rsid w:val="007C5296"/>
    <w:rsid w:val="007D727D"/>
    <w:rsid w:val="007E0998"/>
    <w:rsid w:val="007F1ABE"/>
    <w:rsid w:val="007F3C67"/>
    <w:rsid w:val="007F748B"/>
    <w:rsid w:val="0080772A"/>
    <w:rsid w:val="008147A4"/>
    <w:rsid w:val="00817741"/>
    <w:rsid w:val="008215FA"/>
    <w:rsid w:val="00826B02"/>
    <w:rsid w:val="008472D2"/>
    <w:rsid w:val="008513E7"/>
    <w:rsid w:val="00853E16"/>
    <w:rsid w:val="00857C2B"/>
    <w:rsid w:val="00861CF2"/>
    <w:rsid w:val="00870638"/>
    <w:rsid w:val="0089134A"/>
    <w:rsid w:val="00895F9A"/>
    <w:rsid w:val="008A1C81"/>
    <w:rsid w:val="008A3C57"/>
    <w:rsid w:val="008A721C"/>
    <w:rsid w:val="008B6D64"/>
    <w:rsid w:val="008B7458"/>
    <w:rsid w:val="008C20EC"/>
    <w:rsid w:val="008C395D"/>
    <w:rsid w:val="008D24F1"/>
    <w:rsid w:val="008E6726"/>
    <w:rsid w:val="008E6B5D"/>
    <w:rsid w:val="008E752C"/>
    <w:rsid w:val="008F26EC"/>
    <w:rsid w:val="00911DD8"/>
    <w:rsid w:val="00913D3F"/>
    <w:rsid w:val="009144F4"/>
    <w:rsid w:val="009159F1"/>
    <w:rsid w:val="00917276"/>
    <w:rsid w:val="00921C06"/>
    <w:rsid w:val="00921FB2"/>
    <w:rsid w:val="00922088"/>
    <w:rsid w:val="00923B41"/>
    <w:rsid w:val="009318CA"/>
    <w:rsid w:val="009331CD"/>
    <w:rsid w:val="0093504A"/>
    <w:rsid w:val="00935C69"/>
    <w:rsid w:val="009419C1"/>
    <w:rsid w:val="00957BD5"/>
    <w:rsid w:val="009723DC"/>
    <w:rsid w:val="00980044"/>
    <w:rsid w:val="0098029A"/>
    <w:rsid w:val="009819A8"/>
    <w:rsid w:val="00984CF8"/>
    <w:rsid w:val="00994291"/>
    <w:rsid w:val="00995392"/>
    <w:rsid w:val="009B40D2"/>
    <w:rsid w:val="009C2689"/>
    <w:rsid w:val="009C2C4B"/>
    <w:rsid w:val="009D6985"/>
    <w:rsid w:val="009E5118"/>
    <w:rsid w:val="00A075C2"/>
    <w:rsid w:val="00A110AD"/>
    <w:rsid w:val="00A232C7"/>
    <w:rsid w:val="00A25460"/>
    <w:rsid w:val="00A2559E"/>
    <w:rsid w:val="00A2692B"/>
    <w:rsid w:val="00A276E8"/>
    <w:rsid w:val="00A40C10"/>
    <w:rsid w:val="00A435B6"/>
    <w:rsid w:val="00A4488E"/>
    <w:rsid w:val="00A53D79"/>
    <w:rsid w:val="00A73D4B"/>
    <w:rsid w:val="00A7621B"/>
    <w:rsid w:val="00A92057"/>
    <w:rsid w:val="00A97391"/>
    <w:rsid w:val="00AB06FC"/>
    <w:rsid w:val="00AB07E6"/>
    <w:rsid w:val="00AB2F13"/>
    <w:rsid w:val="00AC503F"/>
    <w:rsid w:val="00AD0F21"/>
    <w:rsid w:val="00AD6B61"/>
    <w:rsid w:val="00AE0930"/>
    <w:rsid w:val="00AE1926"/>
    <w:rsid w:val="00AE4C15"/>
    <w:rsid w:val="00AE65B5"/>
    <w:rsid w:val="00AF325C"/>
    <w:rsid w:val="00AF4BED"/>
    <w:rsid w:val="00B018F5"/>
    <w:rsid w:val="00B070F9"/>
    <w:rsid w:val="00B32DE9"/>
    <w:rsid w:val="00B344FB"/>
    <w:rsid w:val="00B43F8D"/>
    <w:rsid w:val="00B51EE5"/>
    <w:rsid w:val="00B6789D"/>
    <w:rsid w:val="00B86915"/>
    <w:rsid w:val="00B929A2"/>
    <w:rsid w:val="00B9452D"/>
    <w:rsid w:val="00BA5BC0"/>
    <w:rsid w:val="00BA66F6"/>
    <w:rsid w:val="00BB1CBF"/>
    <w:rsid w:val="00BB22B3"/>
    <w:rsid w:val="00BB5D7B"/>
    <w:rsid w:val="00BC44FB"/>
    <w:rsid w:val="00BD0CF9"/>
    <w:rsid w:val="00BE1A98"/>
    <w:rsid w:val="00BF7CE5"/>
    <w:rsid w:val="00C00903"/>
    <w:rsid w:val="00C05ED3"/>
    <w:rsid w:val="00C11DC3"/>
    <w:rsid w:val="00C13E50"/>
    <w:rsid w:val="00C235B8"/>
    <w:rsid w:val="00C436E7"/>
    <w:rsid w:val="00C45D53"/>
    <w:rsid w:val="00C50ECC"/>
    <w:rsid w:val="00C51913"/>
    <w:rsid w:val="00C55723"/>
    <w:rsid w:val="00C672EA"/>
    <w:rsid w:val="00C74E8B"/>
    <w:rsid w:val="00C75557"/>
    <w:rsid w:val="00C90BB5"/>
    <w:rsid w:val="00C93722"/>
    <w:rsid w:val="00C969C8"/>
    <w:rsid w:val="00CA2EA4"/>
    <w:rsid w:val="00CA7EF8"/>
    <w:rsid w:val="00CB13BB"/>
    <w:rsid w:val="00CB1C60"/>
    <w:rsid w:val="00CC650D"/>
    <w:rsid w:val="00CD6539"/>
    <w:rsid w:val="00CD69DD"/>
    <w:rsid w:val="00CE0574"/>
    <w:rsid w:val="00CE12B2"/>
    <w:rsid w:val="00CE45D7"/>
    <w:rsid w:val="00CE57B9"/>
    <w:rsid w:val="00CF09B8"/>
    <w:rsid w:val="00CF46CA"/>
    <w:rsid w:val="00D05404"/>
    <w:rsid w:val="00D14B06"/>
    <w:rsid w:val="00D14F56"/>
    <w:rsid w:val="00D14FFC"/>
    <w:rsid w:val="00D158AC"/>
    <w:rsid w:val="00D15B6C"/>
    <w:rsid w:val="00D201BF"/>
    <w:rsid w:val="00D318E7"/>
    <w:rsid w:val="00D3694C"/>
    <w:rsid w:val="00D50FE3"/>
    <w:rsid w:val="00D526E8"/>
    <w:rsid w:val="00D54142"/>
    <w:rsid w:val="00D562B3"/>
    <w:rsid w:val="00D61E0E"/>
    <w:rsid w:val="00D6202D"/>
    <w:rsid w:val="00D71754"/>
    <w:rsid w:val="00D81388"/>
    <w:rsid w:val="00D81AE7"/>
    <w:rsid w:val="00D84316"/>
    <w:rsid w:val="00DA3000"/>
    <w:rsid w:val="00DC1414"/>
    <w:rsid w:val="00DE4B00"/>
    <w:rsid w:val="00DE6E63"/>
    <w:rsid w:val="00DF183A"/>
    <w:rsid w:val="00E15347"/>
    <w:rsid w:val="00E21F74"/>
    <w:rsid w:val="00E27E0C"/>
    <w:rsid w:val="00E31B41"/>
    <w:rsid w:val="00E3471B"/>
    <w:rsid w:val="00E40D54"/>
    <w:rsid w:val="00E83BBA"/>
    <w:rsid w:val="00E851CD"/>
    <w:rsid w:val="00E918D7"/>
    <w:rsid w:val="00E973C0"/>
    <w:rsid w:val="00EA0288"/>
    <w:rsid w:val="00EA5B14"/>
    <w:rsid w:val="00EA5C9D"/>
    <w:rsid w:val="00EA5CE4"/>
    <w:rsid w:val="00EC1C35"/>
    <w:rsid w:val="00EC30BB"/>
    <w:rsid w:val="00ED2C54"/>
    <w:rsid w:val="00EE4DDF"/>
    <w:rsid w:val="00EE5271"/>
    <w:rsid w:val="00EF1AE2"/>
    <w:rsid w:val="00EF4924"/>
    <w:rsid w:val="00EF67E6"/>
    <w:rsid w:val="00F00162"/>
    <w:rsid w:val="00F02647"/>
    <w:rsid w:val="00F03279"/>
    <w:rsid w:val="00F05DF4"/>
    <w:rsid w:val="00F1744A"/>
    <w:rsid w:val="00F20F27"/>
    <w:rsid w:val="00F24484"/>
    <w:rsid w:val="00F344FB"/>
    <w:rsid w:val="00F3623C"/>
    <w:rsid w:val="00F37E5E"/>
    <w:rsid w:val="00F42F56"/>
    <w:rsid w:val="00F46533"/>
    <w:rsid w:val="00F51425"/>
    <w:rsid w:val="00F55100"/>
    <w:rsid w:val="00F650BD"/>
    <w:rsid w:val="00F7131D"/>
    <w:rsid w:val="00F80F35"/>
    <w:rsid w:val="00F83C9A"/>
    <w:rsid w:val="00F857DD"/>
    <w:rsid w:val="00F85CD3"/>
    <w:rsid w:val="00F86BAC"/>
    <w:rsid w:val="00FA40E2"/>
    <w:rsid w:val="00FA65B7"/>
    <w:rsid w:val="00FB1268"/>
    <w:rsid w:val="00FB1315"/>
    <w:rsid w:val="00FB7F01"/>
    <w:rsid w:val="00FC1464"/>
    <w:rsid w:val="00FD1DD3"/>
    <w:rsid w:val="00FD7174"/>
    <w:rsid w:val="00FE2C69"/>
    <w:rsid w:val="00FF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D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617DE"/>
    <w:rPr>
      <w:color w:val="0000FF" w:themeColor="hyperlink"/>
      <w:u w:val="single"/>
    </w:rPr>
  </w:style>
  <w:style w:type="paragraph" w:styleId="a4">
    <w:name w:val="Balloon Text"/>
    <w:basedOn w:val="a"/>
    <w:link w:val="a5"/>
    <w:uiPriority w:val="99"/>
    <w:semiHidden/>
    <w:unhideWhenUsed/>
    <w:rsid w:val="00BA5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BC0"/>
    <w:rPr>
      <w:rFonts w:ascii="Tahoma" w:hAnsi="Tahoma" w:cs="Tahoma"/>
      <w:sz w:val="16"/>
      <w:szCs w:val="16"/>
    </w:rPr>
  </w:style>
  <w:style w:type="character" w:customStyle="1" w:styleId="1">
    <w:name w:val="Основной шрифт абзаца1"/>
    <w:rsid w:val="008A721C"/>
  </w:style>
  <w:style w:type="paragraph" w:styleId="a6">
    <w:name w:val="Body Text"/>
    <w:basedOn w:val="a"/>
    <w:link w:val="a7"/>
    <w:rsid w:val="00CC650D"/>
    <w:pPr>
      <w:tabs>
        <w:tab w:val="left" w:pos="709"/>
      </w:tabs>
      <w:suppressAutoHyphens/>
      <w:spacing w:after="120" w:line="100" w:lineRule="atLeast"/>
      <w:textAlignment w:val="baseline"/>
    </w:pPr>
    <w:rPr>
      <w:rFonts w:ascii="Arial" w:eastAsia="Lucida Sans Unicode" w:hAnsi="Arial" w:cs="Tahoma"/>
      <w:color w:val="00000A"/>
      <w:kern w:val="1"/>
      <w:sz w:val="24"/>
      <w:szCs w:val="24"/>
      <w:lang w:eastAsia="ru-RU" w:bidi="ru-RU"/>
    </w:rPr>
  </w:style>
  <w:style w:type="character" w:customStyle="1" w:styleId="a7">
    <w:name w:val="Основной текст Знак"/>
    <w:basedOn w:val="a0"/>
    <w:link w:val="a6"/>
    <w:rsid w:val="00CC650D"/>
    <w:rPr>
      <w:rFonts w:ascii="Arial" w:eastAsia="Lucida Sans Unicode" w:hAnsi="Arial" w:cs="Tahoma"/>
      <w:color w:val="00000A"/>
      <w:kern w:val="1"/>
      <w:sz w:val="24"/>
      <w:szCs w:val="24"/>
      <w:lang w:eastAsia="ru-RU" w:bidi="ru-RU"/>
    </w:rPr>
  </w:style>
  <w:style w:type="paragraph" w:styleId="a8">
    <w:name w:val="List Paragraph"/>
    <w:basedOn w:val="a"/>
    <w:uiPriority w:val="34"/>
    <w:qFormat/>
    <w:rsid w:val="00241B50"/>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37F5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D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617DE"/>
    <w:rPr>
      <w:color w:val="0000FF" w:themeColor="hyperlink"/>
      <w:u w:val="single"/>
    </w:rPr>
  </w:style>
  <w:style w:type="paragraph" w:styleId="a4">
    <w:name w:val="Balloon Text"/>
    <w:basedOn w:val="a"/>
    <w:link w:val="a5"/>
    <w:uiPriority w:val="99"/>
    <w:semiHidden/>
    <w:unhideWhenUsed/>
    <w:rsid w:val="00BA5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BC0"/>
    <w:rPr>
      <w:rFonts w:ascii="Tahoma" w:hAnsi="Tahoma" w:cs="Tahoma"/>
      <w:sz w:val="16"/>
      <w:szCs w:val="16"/>
    </w:rPr>
  </w:style>
  <w:style w:type="character" w:customStyle="1" w:styleId="1">
    <w:name w:val="Основной шрифт абзаца1"/>
    <w:rsid w:val="008A721C"/>
  </w:style>
  <w:style w:type="paragraph" w:styleId="a6">
    <w:name w:val="Body Text"/>
    <w:basedOn w:val="a"/>
    <w:link w:val="a7"/>
    <w:rsid w:val="00CC650D"/>
    <w:pPr>
      <w:tabs>
        <w:tab w:val="left" w:pos="709"/>
      </w:tabs>
      <w:suppressAutoHyphens/>
      <w:spacing w:after="120" w:line="100" w:lineRule="atLeast"/>
      <w:textAlignment w:val="baseline"/>
    </w:pPr>
    <w:rPr>
      <w:rFonts w:ascii="Arial" w:eastAsia="Lucida Sans Unicode" w:hAnsi="Arial" w:cs="Tahoma"/>
      <w:color w:val="00000A"/>
      <w:kern w:val="1"/>
      <w:sz w:val="24"/>
      <w:szCs w:val="24"/>
      <w:lang w:eastAsia="ru-RU" w:bidi="ru-RU"/>
    </w:rPr>
  </w:style>
  <w:style w:type="character" w:customStyle="1" w:styleId="a7">
    <w:name w:val="Основной текст Знак"/>
    <w:basedOn w:val="a0"/>
    <w:link w:val="a6"/>
    <w:rsid w:val="00CC650D"/>
    <w:rPr>
      <w:rFonts w:ascii="Arial" w:eastAsia="Lucida Sans Unicode" w:hAnsi="Arial" w:cs="Tahoma"/>
      <w:color w:val="00000A"/>
      <w:kern w:val="1"/>
      <w:sz w:val="24"/>
      <w:szCs w:val="24"/>
      <w:lang w:eastAsia="ru-RU" w:bidi="ru-RU"/>
    </w:rPr>
  </w:style>
  <w:style w:type="paragraph" w:styleId="a8">
    <w:name w:val="List Paragraph"/>
    <w:basedOn w:val="a"/>
    <w:uiPriority w:val="34"/>
    <w:qFormat/>
    <w:rsid w:val="00241B50"/>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37F5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0666476">
      <w:bodyDiv w:val="1"/>
      <w:marLeft w:val="0"/>
      <w:marRight w:val="0"/>
      <w:marTop w:val="0"/>
      <w:marBottom w:val="0"/>
      <w:divBdr>
        <w:top w:val="none" w:sz="0" w:space="0" w:color="auto"/>
        <w:left w:val="none" w:sz="0" w:space="0" w:color="auto"/>
        <w:bottom w:val="none" w:sz="0" w:space="0" w:color="auto"/>
        <w:right w:val="none" w:sz="0" w:space="0" w:color="auto"/>
      </w:divBdr>
    </w:div>
    <w:div w:id="15519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ozhaysk.ru/" TargetMode="External"/><Relationship Id="rId3" Type="http://schemas.openxmlformats.org/officeDocument/2006/relationships/settings" Target="settings.xml"/><Relationship Id="rId7" Type="http://schemas.openxmlformats.org/officeDocument/2006/relationships/hyperlink" Target="www.admmozhay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admmozhaysk.ru" TargetMode="External"/><Relationship Id="rId11" Type="http://schemas.microsoft.com/office/2007/relationships/stylesWithEffects" Target="stylesWithEffects.xml"/><Relationship Id="rId5" Type="http://schemas.openxmlformats.org/officeDocument/2006/relationships/hyperlink" Target="www.admmozhay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35</Pages>
  <Words>8123</Words>
  <Characters>46303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Иванькова Галина</dc:creator>
  <cp:lastModifiedBy>user</cp:lastModifiedBy>
  <cp:revision>150</cp:revision>
  <cp:lastPrinted>2023-02-09T13:21:00Z</cp:lastPrinted>
  <dcterms:created xsi:type="dcterms:W3CDTF">2023-02-06T13:31:00Z</dcterms:created>
  <dcterms:modified xsi:type="dcterms:W3CDTF">2023-02-10T09:41:00Z</dcterms:modified>
</cp:coreProperties>
</file>